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4BD7C" w14:textId="2F5A9FCA" w:rsidR="00E52155" w:rsidRPr="00204799" w:rsidRDefault="00E52155" w:rsidP="002E21BB">
      <w:pPr>
        <w:pStyle w:val="NormalWeb"/>
        <w:rPr>
          <w:rFonts w:ascii="Lato" w:hAnsi="Lato"/>
          <w:color w:val="002060"/>
        </w:rPr>
      </w:pPr>
    </w:p>
    <w:p w14:paraId="4C175DE9" w14:textId="743BB2BF" w:rsidR="00660AC9" w:rsidRPr="00204799" w:rsidRDefault="002E21BB" w:rsidP="00AB67BC">
      <w:pPr>
        <w:pStyle w:val="NormalWeb"/>
        <w:jc w:val="center"/>
        <w:rPr>
          <w:rFonts w:ascii="Lato" w:hAnsi="Lato"/>
          <w:color w:val="002060"/>
        </w:rPr>
      </w:pPr>
      <w:r w:rsidRPr="00204799">
        <w:rPr>
          <w:rFonts w:ascii="Lato" w:hAnsi="Lato"/>
          <w:noProof/>
          <w:color w:val="002060"/>
        </w:rPr>
        <w:drawing>
          <wp:inline distT="0" distB="0" distL="0" distR="0" wp14:anchorId="3C9E3A44" wp14:editId="22BA07DD">
            <wp:extent cx="1080000" cy="1083600"/>
            <wp:effectExtent l="0" t="0" r="6350" b="254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B5BC8" w14:textId="17736E07" w:rsidR="00DE70E3" w:rsidRPr="00204799" w:rsidRDefault="00DE70E3" w:rsidP="00DE70E3">
      <w:pPr>
        <w:jc w:val="center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Court School</w:t>
      </w:r>
      <w:r w:rsidR="00215FBB" w:rsidRPr="00204799">
        <w:rPr>
          <w:rFonts w:ascii="Lato" w:hAnsi="Lato" w:cstheme="majorHAnsi"/>
          <w:b/>
          <w:color w:val="002060"/>
          <w:sz w:val="24"/>
          <w:szCs w:val="24"/>
        </w:rPr>
        <w:t>s - Teacher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 Job Description</w:t>
      </w:r>
    </w:p>
    <w:p w14:paraId="36C8D136" w14:textId="77777777" w:rsidR="00E32476" w:rsidRPr="00204799" w:rsidRDefault="00E32476" w:rsidP="00EA633A">
      <w:pPr>
        <w:rPr>
          <w:rFonts w:ascii="Lato" w:hAnsi="Lato" w:cstheme="majorHAnsi"/>
          <w:b/>
          <w:color w:val="002060"/>
          <w:sz w:val="24"/>
          <w:szCs w:val="24"/>
        </w:rPr>
      </w:pPr>
    </w:p>
    <w:p w14:paraId="24FA7D92" w14:textId="70C64F78" w:rsidR="00EA633A" w:rsidRPr="00204799" w:rsidRDefault="00027615" w:rsidP="5F2BEB2B">
      <w:pPr>
        <w:rPr>
          <w:rFonts w:ascii="Lato" w:hAnsi="Lato" w:cstheme="majorBidi"/>
          <w:color w:val="002060"/>
          <w:sz w:val="24"/>
          <w:szCs w:val="24"/>
        </w:rPr>
      </w:pPr>
      <w:r w:rsidRPr="00204799">
        <w:rPr>
          <w:rFonts w:ascii="Lato" w:hAnsi="Lato" w:cstheme="majorBidi"/>
          <w:b/>
          <w:bCs/>
          <w:color w:val="002060"/>
          <w:sz w:val="24"/>
          <w:szCs w:val="24"/>
        </w:rPr>
        <w:t>Job title:</w:t>
      </w:r>
      <w:r w:rsidRPr="00204799">
        <w:rPr>
          <w:rFonts w:ascii="Lato" w:hAnsi="Lato" w:cstheme="majorBidi"/>
          <w:color w:val="002060"/>
          <w:sz w:val="24"/>
          <w:szCs w:val="24"/>
        </w:rPr>
        <w:t xml:space="preserve"> </w:t>
      </w:r>
      <w:r w:rsidR="0C708CE9" w:rsidRPr="00204799">
        <w:rPr>
          <w:rFonts w:ascii="Lato" w:hAnsi="Lato" w:cstheme="majorBidi"/>
          <w:color w:val="002060"/>
          <w:sz w:val="24"/>
          <w:szCs w:val="24"/>
        </w:rPr>
        <w:t xml:space="preserve">Teacher </w:t>
      </w:r>
    </w:p>
    <w:p w14:paraId="48D556D2" w14:textId="2FB7CAB5" w:rsidR="00370286" w:rsidRPr="00204799" w:rsidRDefault="00027615" w:rsidP="00EA633A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Salary: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="00ED0402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="00EB08F6" w:rsidRPr="00204799">
        <w:rPr>
          <w:rFonts w:ascii="Lato" w:hAnsi="Lato" w:cstheme="majorHAnsi"/>
          <w:color w:val="002060"/>
          <w:sz w:val="24"/>
          <w:szCs w:val="24"/>
        </w:rPr>
        <w:t xml:space="preserve">Teachers </w:t>
      </w:r>
      <w:r w:rsidR="00F026C2" w:rsidRPr="00204799">
        <w:rPr>
          <w:rFonts w:ascii="Lato" w:hAnsi="Lato" w:cstheme="majorHAnsi"/>
          <w:color w:val="002060"/>
          <w:sz w:val="24"/>
          <w:szCs w:val="24"/>
        </w:rPr>
        <w:t>MPS + SEN Allowance.  Depend</w:t>
      </w:r>
      <w:r w:rsidR="002E047C" w:rsidRPr="00204799">
        <w:rPr>
          <w:rFonts w:ascii="Lato" w:hAnsi="Lato" w:cstheme="majorHAnsi"/>
          <w:color w:val="002060"/>
          <w:sz w:val="24"/>
          <w:szCs w:val="24"/>
        </w:rPr>
        <w:t>ent</w:t>
      </w:r>
      <w:r w:rsidR="00F026C2" w:rsidRPr="00204799">
        <w:rPr>
          <w:rFonts w:ascii="Lato" w:hAnsi="Lato" w:cstheme="majorHAnsi"/>
          <w:color w:val="002060"/>
          <w:sz w:val="24"/>
          <w:szCs w:val="24"/>
        </w:rPr>
        <w:t xml:space="preserve"> on skills and experience. </w:t>
      </w:r>
    </w:p>
    <w:p w14:paraId="3B709047" w14:textId="21D6EB48" w:rsidR="00370286" w:rsidRPr="00204799" w:rsidRDefault="00027615" w:rsidP="00EA633A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Hours:</w:t>
      </w:r>
      <w:r w:rsidR="00554FE8" w:rsidRPr="00204799">
        <w:rPr>
          <w:rFonts w:ascii="Lato" w:hAnsi="Lato" w:cstheme="majorHAnsi"/>
          <w:color w:val="002060"/>
          <w:sz w:val="24"/>
          <w:szCs w:val="24"/>
        </w:rPr>
        <w:t xml:space="preserve"> Full Time</w:t>
      </w:r>
    </w:p>
    <w:p w14:paraId="685BD366" w14:textId="5689214F" w:rsidR="00370286" w:rsidRPr="00204799" w:rsidRDefault="00027615" w:rsidP="00EA633A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Contract type: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="00554FE8" w:rsidRPr="00204799">
        <w:rPr>
          <w:rFonts w:ascii="Lato" w:hAnsi="Lato" w:cstheme="majorHAnsi"/>
          <w:color w:val="002060"/>
          <w:sz w:val="24"/>
          <w:szCs w:val="24"/>
        </w:rPr>
        <w:t>Permanent</w:t>
      </w:r>
    </w:p>
    <w:p w14:paraId="25C9E791" w14:textId="384D3C08" w:rsidR="00370286" w:rsidRPr="00204799" w:rsidRDefault="00027615" w:rsidP="00EA633A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Reporting to: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="00AE7253" w:rsidRPr="00204799">
        <w:rPr>
          <w:rFonts w:ascii="Lato" w:hAnsi="Lato" w:cstheme="majorHAnsi"/>
          <w:color w:val="002060"/>
          <w:sz w:val="24"/>
          <w:szCs w:val="24"/>
        </w:rPr>
        <w:t xml:space="preserve">Headteacher / </w:t>
      </w:r>
      <w:r w:rsidR="00DB68DF" w:rsidRPr="00204799">
        <w:rPr>
          <w:rFonts w:ascii="Lato" w:hAnsi="Lato" w:cstheme="majorHAnsi"/>
          <w:color w:val="002060"/>
          <w:sz w:val="24"/>
          <w:szCs w:val="24"/>
        </w:rPr>
        <w:t>Senior Leadership Team</w:t>
      </w:r>
    </w:p>
    <w:p w14:paraId="757E299A" w14:textId="77777777" w:rsidR="00660AC9" w:rsidRPr="00204799" w:rsidRDefault="00660AC9" w:rsidP="001B00CB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</w:p>
    <w:p w14:paraId="76A4255E" w14:textId="29DD1A91" w:rsidR="00370286" w:rsidRPr="00204799" w:rsidRDefault="00027615" w:rsidP="00E32476">
      <w:pPr>
        <w:pBdr>
          <w:top w:val="nil"/>
          <w:left w:val="nil"/>
          <w:bottom w:val="nil"/>
          <w:right w:val="nil"/>
          <w:between w:val="nil"/>
        </w:pBdr>
        <w:spacing w:before="120"/>
        <w:jc w:val="center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Main </w:t>
      </w:r>
      <w:r w:rsidR="002E047C" w:rsidRPr="00204799">
        <w:rPr>
          <w:rFonts w:ascii="Lato" w:hAnsi="Lato" w:cstheme="majorHAnsi"/>
          <w:b/>
          <w:color w:val="002060"/>
          <w:sz w:val="24"/>
          <w:szCs w:val="24"/>
        </w:rPr>
        <w:t>P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urpose</w:t>
      </w:r>
    </w:p>
    <w:p w14:paraId="66458908" w14:textId="15A83357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Duties and </w:t>
      </w:r>
      <w:r w:rsidR="002E047C" w:rsidRPr="00204799">
        <w:rPr>
          <w:rFonts w:ascii="Lato" w:hAnsi="Lato" w:cstheme="majorHAnsi"/>
          <w:b/>
          <w:color w:val="002060"/>
          <w:sz w:val="24"/>
          <w:szCs w:val="24"/>
        </w:rPr>
        <w:t>R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esponsibilities</w:t>
      </w:r>
    </w:p>
    <w:p w14:paraId="7021B261" w14:textId="77777777" w:rsidR="00C70377" w:rsidRPr="00204799" w:rsidRDefault="00B66D92" w:rsidP="5F2BEB2B">
      <w:pPr>
        <w:spacing w:after="0" w:line="242" w:lineRule="auto"/>
        <w:ind w:right="98"/>
        <w:jc w:val="both"/>
        <w:rPr>
          <w:rFonts w:ascii="Lato" w:hAnsi="Lato" w:cstheme="majorBidi"/>
          <w:color w:val="002060"/>
          <w:sz w:val="24"/>
          <w:szCs w:val="24"/>
        </w:rPr>
      </w:pPr>
      <w:r w:rsidRPr="00204799">
        <w:rPr>
          <w:rFonts w:ascii="Lato" w:eastAsia="Calibri" w:hAnsi="Lato" w:cstheme="majorBidi"/>
          <w:b/>
          <w:bCs/>
          <w:color w:val="002060"/>
          <w:sz w:val="24"/>
          <w:szCs w:val="24"/>
        </w:rPr>
        <w:t>P</w:t>
      </w:r>
      <w:r w:rsidR="3E203C9D" w:rsidRPr="00204799">
        <w:rPr>
          <w:rFonts w:ascii="Lato" w:eastAsia="Calibri" w:hAnsi="Lato" w:cstheme="majorBidi"/>
          <w:b/>
          <w:bCs/>
          <w:color w:val="002060"/>
          <w:sz w:val="24"/>
          <w:szCs w:val="24"/>
        </w:rPr>
        <w:t>urpose of the post</w:t>
      </w:r>
      <w:r w:rsidRPr="00204799">
        <w:rPr>
          <w:rFonts w:ascii="Lato" w:eastAsia="Calibri" w:hAnsi="Lato" w:cstheme="majorBidi"/>
          <w:b/>
          <w:bCs/>
          <w:color w:val="002060"/>
          <w:sz w:val="24"/>
          <w:szCs w:val="24"/>
        </w:rPr>
        <w:t>:</w:t>
      </w:r>
      <w:r w:rsidRPr="00204799">
        <w:rPr>
          <w:rFonts w:ascii="Lato" w:hAnsi="Lato" w:cstheme="majorBidi"/>
          <w:color w:val="002060"/>
          <w:sz w:val="24"/>
          <w:szCs w:val="24"/>
        </w:rPr>
        <w:t xml:space="preserve"> </w:t>
      </w:r>
    </w:p>
    <w:p w14:paraId="42C66E36" w14:textId="77777777" w:rsidR="00C70377" w:rsidRPr="00204799" w:rsidRDefault="00C70377" w:rsidP="5F2BEB2B">
      <w:pPr>
        <w:spacing w:after="0" w:line="242" w:lineRule="auto"/>
        <w:ind w:right="98"/>
        <w:jc w:val="both"/>
        <w:rPr>
          <w:rFonts w:ascii="Lato" w:hAnsi="Lato" w:cstheme="majorBidi"/>
          <w:color w:val="002060"/>
          <w:sz w:val="24"/>
          <w:szCs w:val="24"/>
        </w:rPr>
      </w:pPr>
    </w:p>
    <w:p w14:paraId="182889BB" w14:textId="57C52FC5" w:rsidR="00EE447B" w:rsidRPr="00204799" w:rsidRDefault="00EE447B" w:rsidP="5F2BEB2B">
      <w:pPr>
        <w:spacing w:after="0" w:line="242" w:lineRule="auto"/>
        <w:ind w:right="98"/>
        <w:jc w:val="both"/>
        <w:rPr>
          <w:rFonts w:ascii="Lato" w:hAnsi="Lato" w:cstheme="majorBidi"/>
          <w:color w:val="002060"/>
          <w:sz w:val="24"/>
          <w:szCs w:val="24"/>
        </w:rPr>
      </w:pPr>
      <w:r w:rsidRPr="00204799">
        <w:rPr>
          <w:rFonts w:ascii="Lato" w:hAnsi="Lato" w:cstheme="majorBidi"/>
          <w:color w:val="002060"/>
          <w:sz w:val="24"/>
          <w:szCs w:val="24"/>
        </w:rPr>
        <w:t xml:space="preserve">To </w:t>
      </w:r>
      <w:r w:rsidR="004B17DF" w:rsidRPr="00204799">
        <w:rPr>
          <w:rFonts w:ascii="Lato" w:hAnsi="Lato" w:cstheme="majorBidi"/>
          <w:color w:val="002060"/>
          <w:sz w:val="24"/>
          <w:szCs w:val="24"/>
        </w:rPr>
        <w:t>provide high-quality</w:t>
      </w:r>
      <w:r w:rsidR="00F32B7D" w:rsidRPr="00204799">
        <w:rPr>
          <w:rFonts w:ascii="Lato" w:hAnsi="Lato" w:cstheme="majorBidi"/>
          <w:color w:val="002060"/>
          <w:sz w:val="24"/>
          <w:szCs w:val="24"/>
        </w:rPr>
        <w:t xml:space="preserve">, personalised </w:t>
      </w:r>
      <w:r w:rsidR="00634CCD" w:rsidRPr="00204799">
        <w:rPr>
          <w:rFonts w:ascii="Lato" w:hAnsi="Lato" w:cstheme="majorBidi"/>
          <w:color w:val="002060"/>
          <w:sz w:val="24"/>
          <w:szCs w:val="24"/>
        </w:rPr>
        <w:t xml:space="preserve">high-quality education </w:t>
      </w:r>
      <w:r w:rsidR="00486A48" w:rsidRPr="00204799">
        <w:rPr>
          <w:rFonts w:ascii="Lato" w:hAnsi="Lato" w:cstheme="majorBidi"/>
          <w:color w:val="002060"/>
          <w:sz w:val="24"/>
          <w:szCs w:val="24"/>
        </w:rPr>
        <w:t xml:space="preserve">and holistic care for learners at Court Schools. </w:t>
      </w:r>
      <w:r w:rsidRPr="00204799">
        <w:rPr>
          <w:rFonts w:ascii="Lato" w:hAnsi="Lato" w:cstheme="majorBidi"/>
          <w:color w:val="002060"/>
          <w:sz w:val="24"/>
          <w:szCs w:val="24"/>
        </w:rPr>
        <w:t>This will include working closely with the Headteacher,</w:t>
      </w:r>
      <w:r w:rsidR="00087A0D" w:rsidRPr="00204799">
        <w:rPr>
          <w:rFonts w:ascii="Lato" w:hAnsi="Lato" w:cstheme="majorBidi"/>
          <w:color w:val="002060"/>
          <w:sz w:val="24"/>
          <w:szCs w:val="24"/>
        </w:rPr>
        <w:t xml:space="preserve"> </w:t>
      </w:r>
      <w:r w:rsidR="00EA633A" w:rsidRPr="00204799">
        <w:rPr>
          <w:rFonts w:ascii="Lato" w:hAnsi="Lato" w:cstheme="majorBidi"/>
          <w:color w:val="002060"/>
          <w:sz w:val="24"/>
          <w:szCs w:val="24"/>
        </w:rPr>
        <w:t xml:space="preserve">SLT, </w:t>
      </w:r>
      <w:r w:rsidR="00DE70E3" w:rsidRPr="00204799">
        <w:rPr>
          <w:rFonts w:ascii="Lato" w:hAnsi="Lato" w:cstheme="majorBidi"/>
          <w:color w:val="002060"/>
          <w:sz w:val="24"/>
          <w:szCs w:val="24"/>
        </w:rPr>
        <w:t xml:space="preserve">other </w:t>
      </w:r>
      <w:r w:rsidR="00EA633A" w:rsidRPr="00204799">
        <w:rPr>
          <w:rFonts w:ascii="Lato" w:hAnsi="Lato" w:cstheme="majorBidi"/>
          <w:color w:val="002060"/>
          <w:sz w:val="24"/>
          <w:szCs w:val="24"/>
        </w:rPr>
        <w:t xml:space="preserve">class teachers </w:t>
      </w:r>
      <w:r w:rsidR="00303148" w:rsidRPr="00204799">
        <w:rPr>
          <w:rFonts w:ascii="Lato" w:hAnsi="Lato" w:cstheme="majorBidi"/>
          <w:color w:val="002060"/>
          <w:sz w:val="24"/>
          <w:szCs w:val="24"/>
        </w:rPr>
        <w:t>and a wide range of other multi-disciplinary professionals.</w:t>
      </w:r>
    </w:p>
    <w:p w14:paraId="4D9BC2AA" w14:textId="77777777" w:rsidR="00EE447B" w:rsidRPr="00204799" w:rsidRDefault="00EE447B" w:rsidP="00EE447B">
      <w:pPr>
        <w:spacing w:after="0" w:line="242" w:lineRule="auto"/>
        <w:ind w:right="98"/>
        <w:jc w:val="both"/>
        <w:rPr>
          <w:rFonts w:ascii="Lato" w:hAnsi="Lato" w:cstheme="majorHAnsi"/>
          <w:color w:val="002060"/>
          <w:sz w:val="24"/>
          <w:szCs w:val="24"/>
        </w:rPr>
      </w:pPr>
    </w:p>
    <w:p w14:paraId="2386AF17" w14:textId="054A798B" w:rsidR="00EE447B" w:rsidRPr="00204799" w:rsidRDefault="00FD39EE" w:rsidP="00975EEC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Demonstrate </w:t>
      </w:r>
      <w:r w:rsidR="0022771E" w:rsidRPr="00204799">
        <w:rPr>
          <w:rFonts w:ascii="Lato" w:hAnsi="Lato" w:cstheme="majorHAnsi"/>
          <w:color w:val="002060"/>
          <w:sz w:val="24"/>
          <w:szCs w:val="24"/>
        </w:rPr>
        <w:t>a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 commitment to the school’s ethos, by </w:t>
      </w:r>
      <w:r w:rsidR="00A86EF1" w:rsidRPr="00204799">
        <w:rPr>
          <w:rFonts w:ascii="Lato" w:hAnsi="Lato" w:cstheme="majorHAnsi"/>
          <w:color w:val="002060"/>
          <w:sz w:val="24"/>
          <w:szCs w:val="24"/>
        </w:rPr>
        <w:t xml:space="preserve">empowering our school community using a relational approach, 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working effectively across </w:t>
      </w:r>
      <w:r w:rsidR="00303148" w:rsidRPr="00204799">
        <w:rPr>
          <w:rFonts w:ascii="Lato" w:hAnsi="Lato" w:cstheme="majorHAnsi"/>
          <w:color w:val="002060"/>
          <w:sz w:val="24"/>
          <w:szCs w:val="24"/>
        </w:rPr>
        <w:t xml:space="preserve">the curriculum and in partnership with the </w:t>
      </w:r>
      <w:r w:rsidR="00AF53B1" w:rsidRPr="00204799">
        <w:rPr>
          <w:rFonts w:ascii="Lato" w:hAnsi="Lato" w:cstheme="majorHAnsi"/>
          <w:color w:val="002060"/>
          <w:sz w:val="24"/>
          <w:szCs w:val="24"/>
        </w:rPr>
        <w:t xml:space="preserve">whole </w:t>
      </w:r>
      <w:r w:rsidR="00642990" w:rsidRPr="00204799">
        <w:rPr>
          <w:rFonts w:ascii="Lato" w:hAnsi="Lato" w:cstheme="majorHAnsi"/>
          <w:color w:val="002060"/>
          <w:sz w:val="24"/>
          <w:szCs w:val="24"/>
        </w:rPr>
        <w:t>staff team.</w:t>
      </w:r>
    </w:p>
    <w:p w14:paraId="072E50FB" w14:textId="7A9A0F77" w:rsidR="00A86EF1" w:rsidRPr="00204799" w:rsidRDefault="00B74E84" w:rsidP="00B74E84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Lead by example - with integrity, creativity, resilience, and clarity </w:t>
      </w:r>
    </w:p>
    <w:p w14:paraId="5D6BB4BD" w14:textId="362B6F90" w:rsidR="00B74E84" w:rsidRPr="00204799" w:rsidRDefault="00B74E84" w:rsidP="00B74E84">
      <w:pP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Sustain knowledge and understanding of education and school systems locally and pursue continuous professional development. </w:t>
      </w:r>
    </w:p>
    <w:p w14:paraId="48DCEFBA" w14:textId="66EE7DC3" w:rsidR="00EE447B" w:rsidRPr="00204799" w:rsidRDefault="00AA3D49" w:rsidP="00EE447B">
      <w:pPr>
        <w:pStyle w:val="Heading2"/>
        <w:tabs>
          <w:tab w:val="center" w:pos="5761"/>
          <w:tab w:val="center" w:pos="7835"/>
        </w:tabs>
        <w:spacing w:after="0"/>
        <w:rPr>
          <w:rFonts w:ascii="Lato" w:hAnsi="Lato" w:cstheme="majorHAnsi"/>
          <w:color w:val="002060"/>
        </w:rPr>
      </w:pPr>
      <w:r w:rsidRPr="00204799">
        <w:rPr>
          <w:rFonts w:ascii="Lato" w:hAnsi="Lato" w:cstheme="majorHAnsi"/>
          <w:color w:val="002060"/>
        </w:rPr>
        <w:t xml:space="preserve">Reports to:  </w:t>
      </w:r>
      <w:r w:rsidR="00EE447B" w:rsidRPr="00204799">
        <w:rPr>
          <w:rFonts w:ascii="Lato" w:hAnsi="Lato" w:cstheme="majorHAnsi"/>
          <w:b w:val="0"/>
          <w:color w:val="002060"/>
        </w:rPr>
        <w:t>Headteacher</w:t>
      </w:r>
      <w:r w:rsidR="00EE447B" w:rsidRPr="00204799">
        <w:rPr>
          <w:rFonts w:ascii="Lato" w:hAnsi="Lato" w:cstheme="majorHAnsi"/>
          <w:color w:val="002060"/>
        </w:rPr>
        <w:tab/>
        <w:t xml:space="preserve"> </w:t>
      </w:r>
      <w:r w:rsidR="00EE447B" w:rsidRPr="00204799">
        <w:rPr>
          <w:rFonts w:ascii="Lato" w:hAnsi="Lato" w:cstheme="majorHAnsi"/>
          <w:color w:val="002060"/>
        </w:rPr>
        <w:tab/>
      </w:r>
    </w:p>
    <w:p w14:paraId="00F7CB45" w14:textId="13F993CA" w:rsidR="00EE447B" w:rsidRPr="00204799" w:rsidRDefault="00AA3D49" w:rsidP="00EE447B">
      <w:pPr>
        <w:pStyle w:val="Heading2"/>
        <w:tabs>
          <w:tab w:val="center" w:pos="5761"/>
          <w:tab w:val="center" w:pos="7835"/>
        </w:tabs>
        <w:spacing w:after="0"/>
        <w:rPr>
          <w:rFonts w:ascii="Lato" w:hAnsi="Lato" w:cstheme="majorHAnsi"/>
          <w:color w:val="002060"/>
        </w:rPr>
      </w:pPr>
      <w:r w:rsidRPr="00204799">
        <w:rPr>
          <w:rFonts w:ascii="Lato" w:hAnsi="Lato" w:cstheme="majorHAnsi"/>
          <w:color w:val="002060"/>
        </w:rPr>
        <w:t xml:space="preserve">Disclosure Level: </w:t>
      </w:r>
      <w:r w:rsidR="00EE447B" w:rsidRPr="00204799">
        <w:rPr>
          <w:rFonts w:ascii="Lato" w:eastAsia="Calibri" w:hAnsi="Lato" w:cstheme="majorHAnsi"/>
          <w:b w:val="0"/>
          <w:color w:val="002060"/>
        </w:rPr>
        <w:t>Enhanced</w:t>
      </w:r>
      <w:r w:rsidR="00EE447B" w:rsidRPr="00204799">
        <w:rPr>
          <w:rFonts w:ascii="Lato" w:hAnsi="Lato" w:cstheme="majorHAnsi"/>
          <w:color w:val="002060"/>
        </w:rPr>
        <w:t xml:space="preserve"> </w:t>
      </w:r>
    </w:p>
    <w:p w14:paraId="0E94586F" w14:textId="77777777" w:rsidR="00AA3D49" w:rsidRPr="00204799" w:rsidRDefault="00EE447B" w:rsidP="00AA3D49">
      <w:pPr>
        <w:spacing w:after="0" w:line="25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72A1E7E6" w14:textId="2C1DEE55" w:rsidR="002932F6" w:rsidRPr="00204799" w:rsidRDefault="00AA3D49" w:rsidP="00C26A0F">
      <w:pPr>
        <w:spacing w:after="23" w:line="259" w:lineRule="auto"/>
        <w:ind w:left="-5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eastAsia="Calibri" w:hAnsi="Lato" w:cstheme="majorHAnsi"/>
          <w:b/>
          <w:color w:val="002060"/>
          <w:sz w:val="24"/>
          <w:szCs w:val="24"/>
        </w:rPr>
        <w:t>Main Duties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7EFFD449" w14:textId="7B7C825B" w:rsidR="00EE447B" w:rsidRPr="00204799" w:rsidRDefault="00EE447B" w:rsidP="002932F6">
      <w:pPr>
        <w:spacing w:after="23" w:line="259" w:lineRule="auto"/>
        <w:ind w:left="-5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Professional Standards </w:t>
      </w:r>
    </w:p>
    <w:p w14:paraId="777DA710" w14:textId="77777777" w:rsidR="00462D7D" w:rsidRPr="00204799" w:rsidRDefault="00462D7D" w:rsidP="002932F6">
      <w:pPr>
        <w:spacing w:after="23" w:line="259" w:lineRule="auto"/>
        <w:ind w:left="-5"/>
        <w:rPr>
          <w:rFonts w:ascii="Lato" w:hAnsi="Lato" w:cstheme="majorHAnsi"/>
          <w:color w:val="002060"/>
          <w:sz w:val="24"/>
          <w:szCs w:val="24"/>
        </w:rPr>
      </w:pPr>
    </w:p>
    <w:p w14:paraId="42A2B18A" w14:textId="483F147E" w:rsidR="00EE447B" w:rsidRPr="00204799" w:rsidRDefault="000B2ACA" w:rsidP="00782788">
      <w:pPr>
        <w:pStyle w:val="ListParagraph"/>
        <w:numPr>
          <w:ilvl w:val="0"/>
          <w:numId w:val="6"/>
        </w:numPr>
        <w:spacing w:after="6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Demonstrate the ethos of 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>school a</w:t>
      </w:r>
      <w:r w:rsidR="00B66D92" w:rsidRPr="00204799">
        <w:rPr>
          <w:rFonts w:ascii="Lato" w:hAnsi="Lato" w:cstheme="majorHAnsi"/>
          <w:color w:val="002060"/>
          <w:sz w:val="24"/>
          <w:szCs w:val="24"/>
        </w:rPr>
        <w:t>s defined in the staff handbook.</w:t>
      </w:r>
    </w:p>
    <w:p w14:paraId="7681E12F" w14:textId="6C302E01" w:rsidR="00EE447B" w:rsidRPr="00204799" w:rsidRDefault="00EE447B" w:rsidP="00782788">
      <w:pPr>
        <w:pStyle w:val="ListParagraph"/>
        <w:numPr>
          <w:ilvl w:val="0"/>
          <w:numId w:val="6"/>
        </w:numPr>
        <w:spacing w:after="6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Act as a good role model in terms of professional appearance, conduct, punctuality and attendance</w:t>
      </w:r>
      <w:r w:rsidR="00B66D92" w:rsidRPr="00204799">
        <w:rPr>
          <w:rFonts w:ascii="Lato" w:hAnsi="Lato" w:cstheme="majorHAnsi"/>
          <w:color w:val="002060"/>
          <w:sz w:val="24"/>
          <w:szCs w:val="24"/>
        </w:rPr>
        <w:t>.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6FA8B10C" w14:textId="77962F8C" w:rsidR="00EE447B" w:rsidRPr="00204799" w:rsidRDefault="00EE447B" w:rsidP="00782788">
      <w:pPr>
        <w:pStyle w:val="ListParagraph"/>
        <w:numPr>
          <w:ilvl w:val="0"/>
          <w:numId w:val="6"/>
        </w:numPr>
        <w:spacing w:after="38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Maintain a </w:t>
      </w:r>
      <w:r w:rsidR="00AE0D70" w:rsidRPr="00204799">
        <w:rPr>
          <w:rFonts w:ascii="Lato" w:hAnsi="Lato" w:cstheme="majorHAnsi"/>
          <w:color w:val="002060"/>
          <w:sz w:val="24"/>
          <w:szCs w:val="24"/>
        </w:rPr>
        <w:t>relational, learning</w:t>
      </w:r>
      <w:r w:rsidR="00167B73" w:rsidRPr="00204799">
        <w:rPr>
          <w:rFonts w:ascii="Lato" w:hAnsi="Lato" w:cstheme="majorHAnsi"/>
          <w:color w:val="002060"/>
          <w:sz w:val="24"/>
          <w:szCs w:val="24"/>
        </w:rPr>
        <w:t xml:space="preserve">,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calm </w:t>
      </w:r>
      <w:r w:rsidR="00167B73" w:rsidRPr="00204799">
        <w:rPr>
          <w:rFonts w:ascii="Lato" w:hAnsi="Lato" w:cstheme="majorHAnsi"/>
          <w:color w:val="002060"/>
          <w:sz w:val="24"/>
          <w:szCs w:val="24"/>
        </w:rPr>
        <w:t>and welcoming environment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, </w:t>
      </w:r>
      <w:r w:rsidR="00167B73" w:rsidRPr="00204799">
        <w:rPr>
          <w:rFonts w:ascii="Lato" w:hAnsi="Lato" w:cstheme="majorHAnsi"/>
          <w:color w:val="002060"/>
          <w:sz w:val="24"/>
          <w:szCs w:val="24"/>
        </w:rPr>
        <w:t xml:space="preserve">implementing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agreed policies and practice for </w:t>
      </w:r>
      <w:r w:rsidR="00DC331F" w:rsidRPr="00204799">
        <w:rPr>
          <w:rFonts w:ascii="Lato" w:hAnsi="Lato" w:cstheme="majorHAnsi"/>
          <w:color w:val="002060"/>
          <w:sz w:val="24"/>
          <w:szCs w:val="24"/>
        </w:rPr>
        <w:t xml:space="preserve">teaching and </w:t>
      </w:r>
      <w:r w:rsidRPr="00204799">
        <w:rPr>
          <w:rFonts w:ascii="Lato" w:hAnsi="Lato" w:cstheme="majorHAnsi"/>
          <w:color w:val="002060"/>
          <w:sz w:val="24"/>
          <w:szCs w:val="24"/>
        </w:rPr>
        <w:t>learning</w:t>
      </w:r>
      <w:r w:rsidR="00DC331F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359D05A2" w14:textId="27A1E315" w:rsidR="00EE447B" w:rsidRPr="00204799" w:rsidRDefault="00EE447B" w:rsidP="00782788">
      <w:pPr>
        <w:pStyle w:val="ListParagraph"/>
        <w:numPr>
          <w:ilvl w:val="0"/>
          <w:numId w:val="6"/>
        </w:numPr>
        <w:spacing w:after="38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Take responsibility for professional development and progression, making full use of opportunities and </w:t>
      </w:r>
      <w:r w:rsidR="00B66D92" w:rsidRPr="00204799">
        <w:rPr>
          <w:rFonts w:ascii="Lato" w:hAnsi="Lato" w:cstheme="majorHAnsi"/>
          <w:color w:val="002060"/>
          <w:sz w:val="24"/>
          <w:szCs w:val="24"/>
        </w:rPr>
        <w:t>training provided by the school.</w:t>
      </w:r>
    </w:p>
    <w:p w14:paraId="3755C7E4" w14:textId="41E0734E" w:rsidR="00EE447B" w:rsidRPr="00204799" w:rsidRDefault="00EE447B" w:rsidP="001B00CB">
      <w:pPr>
        <w:pStyle w:val="ListParagraph"/>
        <w:numPr>
          <w:ilvl w:val="0"/>
          <w:numId w:val="6"/>
        </w:numPr>
        <w:spacing w:after="6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Attend team and staff meetings as appropriate, contributing actively whenever </w:t>
      </w:r>
      <w:r w:rsidR="00303148" w:rsidRPr="00204799">
        <w:rPr>
          <w:rFonts w:ascii="Lato" w:hAnsi="Lato" w:cstheme="majorHAnsi"/>
          <w:color w:val="002060"/>
          <w:sz w:val="24"/>
          <w:szCs w:val="24"/>
        </w:rPr>
        <w:t>necessary.</w:t>
      </w:r>
    </w:p>
    <w:p w14:paraId="70E24F5D" w14:textId="70EBB9CF" w:rsidR="00EE447B" w:rsidRPr="00204799" w:rsidRDefault="00EE447B" w:rsidP="00EE447B">
      <w:pPr>
        <w:pStyle w:val="Heading3"/>
        <w:ind w:left="-5"/>
        <w:rPr>
          <w:rFonts w:ascii="Lato" w:hAnsi="Lato" w:cstheme="majorHAnsi"/>
          <w:color w:val="002060"/>
        </w:rPr>
      </w:pPr>
      <w:r w:rsidRPr="00204799">
        <w:rPr>
          <w:rFonts w:ascii="Lato" w:hAnsi="Lato" w:cstheme="majorHAnsi"/>
          <w:color w:val="002060"/>
        </w:rPr>
        <w:t xml:space="preserve">Teaching and Learning </w:t>
      </w:r>
    </w:p>
    <w:p w14:paraId="350BA550" w14:textId="2D3FF063" w:rsidR="00EE447B" w:rsidRPr="00204799" w:rsidRDefault="00EE447B" w:rsidP="00782788">
      <w:pPr>
        <w:pStyle w:val="ListParagraph"/>
        <w:numPr>
          <w:ilvl w:val="0"/>
          <w:numId w:val="5"/>
        </w:numPr>
        <w:spacing w:after="38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Carry out teaching duties in accordance with the school’s </w:t>
      </w:r>
      <w:r w:rsidR="0049292C" w:rsidRPr="00204799">
        <w:rPr>
          <w:rFonts w:ascii="Lato" w:hAnsi="Lato" w:cstheme="majorHAnsi"/>
          <w:color w:val="002060"/>
          <w:sz w:val="24"/>
          <w:szCs w:val="24"/>
        </w:rPr>
        <w:t xml:space="preserve">curriculum </w:t>
      </w:r>
      <w:r w:rsidRPr="00204799">
        <w:rPr>
          <w:rFonts w:ascii="Lato" w:hAnsi="Lato" w:cstheme="majorHAnsi"/>
          <w:color w:val="002060"/>
          <w:sz w:val="24"/>
          <w:szCs w:val="24"/>
        </w:rPr>
        <w:t>and public examinations specifications</w:t>
      </w:r>
      <w:r w:rsidR="006C18A4" w:rsidRPr="00204799">
        <w:rPr>
          <w:rFonts w:ascii="Lato" w:hAnsi="Lato" w:cstheme="majorHAnsi"/>
          <w:color w:val="002060"/>
          <w:sz w:val="24"/>
          <w:szCs w:val="24"/>
        </w:rPr>
        <w:t>.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1AD1B1BA" w14:textId="75B8746A" w:rsidR="00EE447B" w:rsidRPr="00204799" w:rsidRDefault="00EE447B" w:rsidP="00782788">
      <w:pPr>
        <w:pStyle w:val="ListParagraph"/>
        <w:numPr>
          <w:ilvl w:val="0"/>
          <w:numId w:val="5"/>
        </w:numPr>
        <w:spacing w:after="35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Plan and </w:t>
      </w:r>
      <w:r w:rsidR="00B62505" w:rsidRPr="00204799">
        <w:rPr>
          <w:rFonts w:ascii="Lato" w:hAnsi="Lato" w:cstheme="majorHAnsi"/>
          <w:color w:val="002060"/>
          <w:sz w:val="24"/>
          <w:szCs w:val="24"/>
        </w:rPr>
        <w:t>teach</w:t>
      </w:r>
      <w:r w:rsidR="00D12A7A" w:rsidRPr="00204799">
        <w:rPr>
          <w:rFonts w:ascii="Lato" w:hAnsi="Lato" w:cstheme="majorHAnsi"/>
          <w:color w:val="002060"/>
          <w:sz w:val="24"/>
          <w:szCs w:val="24"/>
        </w:rPr>
        <w:t xml:space="preserve"> quality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lessons and other learning activities in accordance with the school’s Teaching and Learning Policy, ensuring that all </w:t>
      </w:r>
      <w:r w:rsidR="00454817" w:rsidRPr="00204799">
        <w:rPr>
          <w:rFonts w:ascii="Lato" w:hAnsi="Lato" w:cstheme="majorHAnsi"/>
          <w:color w:val="002060"/>
          <w:sz w:val="24"/>
          <w:szCs w:val="24"/>
        </w:rPr>
        <w:t>pupils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make progress towards clear learning objectives alongside their</w:t>
      </w:r>
      <w:r w:rsidR="00637FB5" w:rsidRPr="00204799">
        <w:rPr>
          <w:rFonts w:ascii="Lato" w:hAnsi="Lato" w:cstheme="majorHAnsi"/>
          <w:color w:val="002060"/>
          <w:sz w:val="24"/>
          <w:szCs w:val="24"/>
        </w:rPr>
        <w:t xml:space="preserve"> curriculum</w:t>
      </w:r>
      <w:r w:rsidR="00B62505" w:rsidRPr="00204799">
        <w:rPr>
          <w:rFonts w:ascii="Lato" w:hAnsi="Lato" w:cstheme="majorHAnsi"/>
          <w:color w:val="002060"/>
          <w:sz w:val="24"/>
          <w:szCs w:val="24"/>
        </w:rPr>
        <w:t xml:space="preserve"> and </w:t>
      </w:r>
      <w:r w:rsidRPr="00204799">
        <w:rPr>
          <w:rFonts w:ascii="Lato" w:hAnsi="Lato" w:cstheme="majorHAnsi"/>
          <w:color w:val="002060"/>
          <w:sz w:val="24"/>
          <w:szCs w:val="24"/>
        </w:rPr>
        <w:t>EHCP targets and outcomes.</w:t>
      </w:r>
    </w:p>
    <w:p w14:paraId="2AC0F059" w14:textId="6900C69E" w:rsidR="00043CD5" w:rsidRPr="00204799" w:rsidRDefault="00043CD5" w:rsidP="00782788">
      <w:pPr>
        <w:pStyle w:val="ListParagraph"/>
        <w:numPr>
          <w:ilvl w:val="0"/>
          <w:numId w:val="5"/>
        </w:numPr>
        <w:spacing w:after="35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use the systems and approaches </w:t>
      </w:r>
      <w:r w:rsidR="00721E04" w:rsidRPr="00204799">
        <w:rPr>
          <w:rFonts w:ascii="Lato" w:hAnsi="Lato" w:cstheme="majorHAnsi"/>
          <w:color w:val="002060"/>
          <w:sz w:val="24"/>
          <w:szCs w:val="24"/>
        </w:rPr>
        <w:t xml:space="preserve">implemented as part of school policy including schemes of work, </w:t>
      </w:r>
      <w:r w:rsidR="00FE368A" w:rsidRPr="00204799">
        <w:rPr>
          <w:rFonts w:ascii="Lato" w:hAnsi="Lato" w:cstheme="majorHAnsi"/>
          <w:color w:val="002060"/>
          <w:sz w:val="24"/>
          <w:szCs w:val="24"/>
        </w:rPr>
        <w:t>planning approaches etc.</w:t>
      </w:r>
    </w:p>
    <w:p w14:paraId="799BE0DE" w14:textId="358CC859" w:rsidR="00EE447B" w:rsidRPr="00204799" w:rsidRDefault="00EE447B" w:rsidP="00782788">
      <w:pPr>
        <w:pStyle w:val="ListParagraph"/>
        <w:numPr>
          <w:ilvl w:val="0"/>
          <w:numId w:val="5"/>
        </w:numPr>
        <w:spacing w:after="38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Liaise with other colleagues to prepare and </w:t>
      </w:r>
      <w:r w:rsidR="0049292C" w:rsidRPr="00204799">
        <w:rPr>
          <w:rFonts w:ascii="Lato" w:hAnsi="Lato" w:cstheme="majorHAnsi"/>
          <w:color w:val="002060"/>
          <w:sz w:val="24"/>
          <w:szCs w:val="24"/>
        </w:rPr>
        <w:t>teach schemes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of learning in a collaborative way</w:t>
      </w:r>
      <w:r w:rsidR="0032455B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6C0E9C9B" w14:textId="3B9A4FDC" w:rsidR="00EE447B" w:rsidRPr="00204799" w:rsidRDefault="00EE447B" w:rsidP="00782788">
      <w:pPr>
        <w:pStyle w:val="ListParagraph"/>
        <w:numPr>
          <w:ilvl w:val="0"/>
          <w:numId w:val="5"/>
        </w:numPr>
        <w:spacing w:after="38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Work closely with</w:t>
      </w:r>
      <w:r w:rsidR="00303148" w:rsidRPr="00204799">
        <w:rPr>
          <w:rFonts w:ascii="Lato" w:hAnsi="Lato" w:cstheme="majorHAnsi"/>
          <w:color w:val="002060"/>
          <w:sz w:val="24"/>
          <w:szCs w:val="24"/>
        </w:rPr>
        <w:t xml:space="preserve"> other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teachers and </w:t>
      </w:r>
      <w:r w:rsidR="001343F6" w:rsidRPr="00204799">
        <w:rPr>
          <w:rFonts w:ascii="Lato" w:hAnsi="Lato" w:cstheme="majorHAnsi"/>
          <w:color w:val="002060"/>
          <w:sz w:val="24"/>
          <w:szCs w:val="24"/>
        </w:rPr>
        <w:t>teaching assistants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in ensuring that suitabl</w:t>
      </w:r>
      <w:r w:rsidR="001343F6" w:rsidRPr="00204799">
        <w:rPr>
          <w:rFonts w:ascii="Lato" w:hAnsi="Lato" w:cstheme="majorHAnsi"/>
          <w:color w:val="002060"/>
          <w:sz w:val="24"/>
          <w:szCs w:val="24"/>
        </w:rPr>
        <w:t xml:space="preserve">e teaching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material and learning pathways are provided to </w:t>
      </w:r>
      <w:r w:rsidR="00140B8E" w:rsidRPr="00204799">
        <w:rPr>
          <w:rFonts w:ascii="Lato" w:hAnsi="Lato" w:cstheme="majorHAnsi"/>
          <w:color w:val="002060"/>
          <w:sz w:val="24"/>
          <w:szCs w:val="24"/>
        </w:rPr>
        <w:t xml:space="preserve">appropriately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challenge all </w:t>
      </w:r>
      <w:r w:rsidR="00454817" w:rsidRPr="00204799">
        <w:rPr>
          <w:rFonts w:ascii="Lato" w:hAnsi="Lato" w:cstheme="majorHAnsi"/>
          <w:color w:val="002060"/>
          <w:sz w:val="24"/>
          <w:szCs w:val="24"/>
        </w:rPr>
        <w:t>pupils</w:t>
      </w:r>
      <w:r w:rsidR="006C18A4" w:rsidRPr="00204799">
        <w:rPr>
          <w:rFonts w:ascii="Lato" w:hAnsi="Lato" w:cstheme="majorHAnsi"/>
          <w:color w:val="002060"/>
          <w:sz w:val="24"/>
          <w:szCs w:val="24"/>
        </w:rPr>
        <w:t xml:space="preserve"> regardless of </w:t>
      </w:r>
      <w:r w:rsidR="001343F6" w:rsidRPr="00204799">
        <w:rPr>
          <w:rFonts w:ascii="Lato" w:hAnsi="Lato" w:cstheme="majorHAnsi"/>
          <w:color w:val="002060"/>
          <w:sz w:val="24"/>
          <w:szCs w:val="24"/>
        </w:rPr>
        <w:t xml:space="preserve">stage and </w:t>
      </w:r>
      <w:r w:rsidR="006C18A4" w:rsidRPr="00204799">
        <w:rPr>
          <w:rFonts w:ascii="Lato" w:hAnsi="Lato" w:cstheme="majorHAnsi"/>
          <w:color w:val="002060"/>
          <w:sz w:val="24"/>
          <w:szCs w:val="24"/>
        </w:rPr>
        <w:t>ability.</w:t>
      </w:r>
    </w:p>
    <w:p w14:paraId="079ADF2C" w14:textId="36716CA9" w:rsidR="00EE447B" w:rsidRPr="00204799" w:rsidRDefault="00EE447B" w:rsidP="00782788">
      <w:pPr>
        <w:pStyle w:val="ListParagraph"/>
        <w:numPr>
          <w:ilvl w:val="0"/>
          <w:numId w:val="5"/>
        </w:numPr>
        <w:spacing w:after="6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Set appropriately aspirational targets for </w:t>
      </w:r>
      <w:r w:rsidR="001343F6" w:rsidRPr="00204799">
        <w:rPr>
          <w:rFonts w:ascii="Lato" w:hAnsi="Lato" w:cstheme="majorHAnsi"/>
          <w:color w:val="002060"/>
          <w:sz w:val="24"/>
          <w:szCs w:val="24"/>
        </w:rPr>
        <w:t xml:space="preserve">learner </w:t>
      </w:r>
      <w:r w:rsidR="006C18A4" w:rsidRPr="00204799">
        <w:rPr>
          <w:rFonts w:ascii="Lato" w:hAnsi="Lato" w:cstheme="majorHAnsi"/>
          <w:color w:val="002060"/>
          <w:sz w:val="24"/>
          <w:szCs w:val="24"/>
        </w:rPr>
        <w:t>attainment based on prior data.</w:t>
      </w:r>
    </w:p>
    <w:p w14:paraId="5B704E02" w14:textId="25AA2CBB" w:rsidR="00EE447B" w:rsidRPr="00204799" w:rsidRDefault="00EE447B" w:rsidP="00782788">
      <w:pPr>
        <w:pStyle w:val="ListParagraph"/>
        <w:numPr>
          <w:ilvl w:val="0"/>
          <w:numId w:val="5"/>
        </w:numPr>
        <w:spacing w:after="6" w:line="248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Set work for </w:t>
      </w:r>
      <w:r w:rsidR="001343F6" w:rsidRPr="00204799">
        <w:rPr>
          <w:rFonts w:ascii="Lato" w:hAnsi="Lato" w:cstheme="majorHAnsi"/>
          <w:color w:val="002060"/>
          <w:sz w:val="24"/>
          <w:szCs w:val="24"/>
        </w:rPr>
        <w:t>learner</w:t>
      </w:r>
      <w:r w:rsidR="00454817" w:rsidRPr="00204799">
        <w:rPr>
          <w:rFonts w:ascii="Lato" w:hAnsi="Lato" w:cstheme="majorHAnsi"/>
          <w:color w:val="002060"/>
          <w:sz w:val="24"/>
          <w:szCs w:val="24"/>
        </w:rPr>
        <w:t>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absent from lessons in line with the school’s policies</w:t>
      </w:r>
      <w:r w:rsidR="006C18A4" w:rsidRPr="00204799">
        <w:rPr>
          <w:rFonts w:ascii="Lato" w:hAnsi="Lato" w:cstheme="majorHAnsi"/>
          <w:color w:val="002060"/>
          <w:sz w:val="24"/>
          <w:szCs w:val="24"/>
        </w:rPr>
        <w:t>.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4B0BE9CA" w14:textId="77777777" w:rsidR="00AC3860" w:rsidRPr="00204799" w:rsidRDefault="00AC3860" w:rsidP="00782788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ensure continuity, progression and cohesion in all teaching. </w:t>
      </w:r>
    </w:p>
    <w:p w14:paraId="71AC8E5D" w14:textId="2CC03211" w:rsidR="00AC3860" w:rsidRPr="00204799" w:rsidRDefault="00AC3860" w:rsidP="00782788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To work</w:t>
      </w:r>
      <w:r w:rsidR="004F147C" w:rsidRPr="00204799">
        <w:rPr>
          <w:rFonts w:ascii="Lato" w:hAnsi="Lato" w:cstheme="majorHAnsi"/>
          <w:color w:val="002060"/>
          <w:sz w:val="24"/>
          <w:szCs w:val="24"/>
        </w:rPr>
        <w:t xml:space="preserve"> with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teaching and support staff (including prior discussion and joint planning) in order to benefit from their specialist knowledge and to maximise their effectiveness within lessons. </w:t>
      </w:r>
    </w:p>
    <w:p w14:paraId="7770EF90" w14:textId="77777777" w:rsidR="004F147C" w:rsidRPr="00204799" w:rsidRDefault="004F147C" w:rsidP="004F147C">
      <w:pPr>
        <w:pStyle w:val="ListParagraph"/>
        <w:spacing w:after="5" w:line="249" w:lineRule="auto"/>
        <w:ind w:left="1080"/>
        <w:rPr>
          <w:rFonts w:ascii="Lato" w:hAnsi="Lato" w:cstheme="majorHAnsi"/>
          <w:b/>
          <w:color w:val="002060"/>
          <w:sz w:val="24"/>
          <w:szCs w:val="24"/>
        </w:rPr>
      </w:pPr>
    </w:p>
    <w:p w14:paraId="0B5E95E0" w14:textId="77B505BD" w:rsidR="004F147C" w:rsidRPr="00204799" w:rsidRDefault="004F147C" w:rsidP="004F147C">
      <w:pPr>
        <w:spacing w:after="5" w:line="249" w:lineRule="auto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Assessment, Reporting and Recording</w:t>
      </w:r>
    </w:p>
    <w:p w14:paraId="5E7DA0E4" w14:textId="520FA5B9" w:rsidR="00E67640" w:rsidRPr="00204799" w:rsidRDefault="00EE447B" w:rsidP="00782788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 xml:space="preserve">Maintain rigorous and accurate records, including </w:t>
      </w:r>
      <w:r w:rsidR="0051134A" w:rsidRPr="00204799">
        <w:rPr>
          <w:rFonts w:ascii="Lato" w:hAnsi="Lato" w:cs="Calibri"/>
          <w:color w:val="002060"/>
          <w:sz w:val="24"/>
          <w:szCs w:val="24"/>
        </w:rPr>
        <w:t>learners Progress Reviews</w:t>
      </w:r>
      <w:r w:rsidRPr="00204799">
        <w:rPr>
          <w:rFonts w:ascii="Lato" w:hAnsi="Lato" w:cs="Calibri"/>
          <w:color w:val="002060"/>
          <w:sz w:val="24"/>
          <w:szCs w:val="24"/>
        </w:rPr>
        <w:t xml:space="preserve">, attendance, </w:t>
      </w:r>
      <w:r w:rsidR="00CC4B2D" w:rsidRPr="00204799">
        <w:rPr>
          <w:rFonts w:ascii="Lato" w:hAnsi="Lato" w:cs="Calibri"/>
          <w:color w:val="002060"/>
          <w:sz w:val="24"/>
          <w:szCs w:val="24"/>
        </w:rPr>
        <w:t>Relational plans, safeguarding and behaviour data, using the school’s agreed software and systems.</w:t>
      </w:r>
    </w:p>
    <w:p w14:paraId="5E07DF83" w14:textId="330E981A" w:rsidR="00CC4B2D" w:rsidRPr="00204799" w:rsidRDefault="00CC4B2D" w:rsidP="00782788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>Implement the school’s Assessment and Marking &amp; Feedback Policies</w:t>
      </w:r>
      <w:r w:rsidR="00E31F4D" w:rsidRPr="00204799">
        <w:rPr>
          <w:rFonts w:ascii="Lato" w:hAnsi="Lato" w:cs="Calibri"/>
          <w:color w:val="002060"/>
          <w:sz w:val="24"/>
          <w:szCs w:val="24"/>
        </w:rPr>
        <w:t xml:space="preserve">. </w:t>
      </w:r>
    </w:p>
    <w:p w14:paraId="637EF1EC" w14:textId="7D20A6E0" w:rsidR="00CC4B2D" w:rsidRPr="00204799" w:rsidRDefault="004573E9" w:rsidP="00782788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Communicate with parents </w:t>
      </w:r>
      <w:r w:rsidR="005B2325" w:rsidRPr="00204799">
        <w:rPr>
          <w:rFonts w:ascii="Lato" w:hAnsi="Lato" w:cstheme="majorHAnsi"/>
          <w:color w:val="002060"/>
          <w:sz w:val="24"/>
          <w:szCs w:val="24"/>
        </w:rPr>
        <w:t>us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ing school’s </w:t>
      </w:r>
      <w:r w:rsidR="00E60465" w:rsidRPr="00204799">
        <w:rPr>
          <w:rFonts w:ascii="Lato" w:hAnsi="Lato" w:cstheme="majorHAnsi"/>
          <w:color w:val="002060"/>
          <w:sz w:val="24"/>
          <w:szCs w:val="24"/>
        </w:rPr>
        <w:t>methods</w:t>
      </w:r>
      <w:r w:rsidR="00E66E5F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40A773E7" w14:textId="22054E75" w:rsidR="00AC1D5E" w:rsidRPr="00204799" w:rsidRDefault="00112A8D" w:rsidP="00A020A2">
      <w:pPr>
        <w:pStyle w:val="ListParagraph"/>
        <w:numPr>
          <w:ilvl w:val="0"/>
          <w:numId w:val="5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Ensure that the Progress Reviews are completed to share with parents at the end of each term and </w:t>
      </w:r>
      <w:r w:rsidR="00126567" w:rsidRPr="00204799">
        <w:rPr>
          <w:rFonts w:ascii="Lato" w:hAnsi="Lato" w:cstheme="majorHAnsi"/>
          <w:color w:val="002060"/>
          <w:sz w:val="24"/>
          <w:szCs w:val="24"/>
        </w:rPr>
        <w:t xml:space="preserve">for </w:t>
      </w:r>
      <w:r w:rsidRPr="00204799">
        <w:rPr>
          <w:rFonts w:ascii="Lato" w:hAnsi="Lato" w:cstheme="majorHAnsi"/>
          <w:color w:val="002060"/>
          <w:sz w:val="24"/>
          <w:szCs w:val="24"/>
        </w:rPr>
        <w:t>annual reviews.</w:t>
      </w:r>
    </w:p>
    <w:p w14:paraId="3A9BF381" w14:textId="76696465" w:rsidR="00EE447B" w:rsidRPr="00204799" w:rsidRDefault="00EE447B" w:rsidP="00EE447B">
      <w:pPr>
        <w:spacing w:after="0" w:line="259" w:lineRule="auto"/>
        <w:rPr>
          <w:rFonts w:ascii="Lato" w:hAnsi="Lato" w:cstheme="majorHAnsi"/>
          <w:color w:val="002060"/>
          <w:sz w:val="24"/>
          <w:szCs w:val="24"/>
        </w:rPr>
      </w:pPr>
    </w:p>
    <w:p w14:paraId="03A67335" w14:textId="545B8B24" w:rsidR="00370286" w:rsidRPr="00204799" w:rsidRDefault="00027615" w:rsidP="00AC3860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Working with colleagues and other relevant professionals</w:t>
      </w:r>
    </w:p>
    <w:p w14:paraId="239E5F85" w14:textId="3D7A50DE" w:rsidR="00370286" w:rsidRPr="00204799" w:rsidRDefault="00027615" w:rsidP="00782788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Communicate effectively with other </w:t>
      </w:r>
      <w:r w:rsidR="006D4864" w:rsidRPr="00204799">
        <w:rPr>
          <w:rFonts w:ascii="Lato" w:hAnsi="Lato" w:cstheme="majorHAnsi"/>
          <w:color w:val="002060"/>
          <w:sz w:val="24"/>
          <w:szCs w:val="24"/>
        </w:rPr>
        <w:t>member</w:t>
      </w:r>
      <w:r w:rsidR="00C71255" w:rsidRPr="00204799">
        <w:rPr>
          <w:rFonts w:ascii="Lato" w:hAnsi="Lato" w:cstheme="majorHAnsi"/>
          <w:color w:val="002060"/>
          <w:sz w:val="24"/>
          <w:szCs w:val="24"/>
        </w:rPr>
        <w:t>s of the team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, </w:t>
      </w:r>
      <w:r w:rsidR="00FB7064" w:rsidRPr="00204799">
        <w:rPr>
          <w:rFonts w:ascii="Lato" w:hAnsi="Lato" w:cstheme="majorHAnsi"/>
          <w:color w:val="002060"/>
          <w:sz w:val="24"/>
          <w:szCs w:val="24"/>
        </w:rPr>
        <w:t xml:space="preserve">other professionals and </w:t>
      </w:r>
      <w:r w:rsidR="00C52889" w:rsidRPr="00204799">
        <w:rPr>
          <w:rFonts w:ascii="Lato" w:hAnsi="Lato" w:cstheme="majorHAnsi"/>
          <w:color w:val="002060"/>
          <w:sz w:val="24"/>
          <w:szCs w:val="24"/>
        </w:rPr>
        <w:t>the wider school family including parents</w:t>
      </w:r>
      <w:r w:rsidR="00887A89" w:rsidRPr="00204799">
        <w:rPr>
          <w:rFonts w:ascii="Lato" w:hAnsi="Lato" w:cstheme="majorHAnsi"/>
          <w:color w:val="002060"/>
          <w:sz w:val="24"/>
          <w:szCs w:val="24"/>
        </w:rPr>
        <w:t xml:space="preserve"> and governors.</w:t>
      </w:r>
    </w:p>
    <w:p w14:paraId="0DC32BB0" w14:textId="3A85A6E9" w:rsidR="00370286" w:rsidRPr="00204799" w:rsidRDefault="00027615" w:rsidP="00782788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Communicate their knowledge and understanding of </w:t>
      </w:r>
      <w:r w:rsidR="007B39DE" w:rsidRPr="00204799">
        <w:rPr>
          <w:rFonts w:ascii="Lato" w:hAnsi="Lato" w:cstheme="majorHAnsi"/>
          <w:color w:val="002060"/>
          <w:sz w:val="24"/>
          <w:szCs w:val="24"/>
        </w:rPr>
        <w:t>learner</w:t>
      </w:r>
      <w:r w:rsidRPr="00204799">
        <w:rPr>
          <w:rFonts w:ascii="Lato" w:hAnsi="Lato" w:cstheme="majorHAnsi"/>
          <w:color w:val="002060"/>
          <w:sz w:val="24"/>
          <w:szCs w:val="24"/>
        </w:rPr>
        <w:t>s to other school staff and education, health and social care professionals, so that informed decision making can take place on intervention and provisio</w:t>
      </w:r>
      <w:r w:rsidR="00DA0E38" w:rsidRPr="00204799">
        <w:rPr>
          <w:rFonts w:ascii="Lato" w:hAnsi="Lato" w:cstheme="majorHAnsi"/>
          <w:color w:val="002060"/>
          <w:sz w:val="24"/>
          <w:szCs w:val="24"/>
        </w:rPr>
        <w:t>n, including written reports</w:t>
      </w:r>
    </w:p>
    <w:p w14:paraId="136FC586" w14:textId="05F8E639" w:rsidR="00370286" w:rsidRPr="00204799" w:rsidRDefault="00027615" w:rsidP="00782788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With the </w:t>
      </w:r>
      <w:r w:rsidR="0057240C" w:rsidRPr="00204799">
        <w:rPr>
          <w:rFonts w:ascii="Lato" w:hAnsi="Lato" w:cstheme="majorHAnsi"/>
          <w:color w:val="002060"/>
          <w:sz w:val="24"/>
          <w:szCs w:val="24"/>
        </w:rPr>
        <w:t xml:space="preserve">Senior </w:t>
      </w:r>
      <w:r w:rsidR="009D6EBE" w:rsidRPr="00204799">
        <w:rPr>
          <w:rFonts w:ascii="Lato" w:hAnsi="Lato" w:cstheme="majorHAnsi"/>
          <w:color w:val="002060"/>
          <w:sz w:val="24"/>
          <w:szCs w:val="24"/>
        </w:rPr>
        <w:t>L</w:t>
      </w:r>
      <w:r w:rsidR="0057240C" w:rsidRPr="00204799">
        <w:rPr>
          <w:rFonts w:ascii="Lato" w:hAnsi="Lato" w:cstheme="majorHAnsi"/>
          <w:color w:val="002060"/>
          <w:sz w:val="24"/>
          <w:szCs w:val="24"/>
        </w:rPr>
        <w:t>eadership Team</w:t>
      </w:r>
      <w:r w:rsidR="00C77D86" w:rsidRPr="00204799">
        <w:rPr>
          <w:rFonts w:ascii="Lato" w:hAnsi="Lato" w:cstheme="majorHAnsi"/>
          <w:color w:val="002060"/>
          <w:sz w:val="24"/>
          <w:szCs w:val="24"/>
        </w:rPr>
        <w:t xml:space="preserve"> keep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other professionals accurately informed of performance and progress or concerns they may have about the pupils they work with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725A4C2C" w14:textId="2778B84A" w:rsidR="00AC3860" w:rsidRPr="00204799" w:rsidRDefault="00027615" w:rsidP="00DA0E38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Collaborate and work with colleagues and other relevant professionals within and beyond the school</w:t>
      </w:r>
      <w:r w:rsidR="00AC5B51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5DC8A55D" w14:textId="38F38C4E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Whole-school organisation, strategy and development</w:t>
      </w:r>
    </w:p>
    <w:p w14:paraId="757CB96C" w14:textId="382F4448" w:rsidR="00370286" w:rsidRPr="00204799" w:rsidRDefault="00027615" w:rsidP="00782788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Contribute to the development, implementation and evaluation of the school’s policies, practices and procedures, </w:t>
      </w:r>
      <w:r w:rsidR="00E81989" w:rsidRPr="00204799">
        <w:rPr>
          <w:rFonts w:ascii="Lato" w:hAnsi="Lato" w:cstheme="majorHAnsi"/>
          <w:color w:val="002060"/>
          <w:sz w:val="24"/>
          <w:szCs w:val="24"/>
        </w:rPr>
        <w:t>to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support the school’s values and vision</w:t>
      </w:r>
      <w:r w:rsidR="00403D58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7F5F7738" w14:textId="1E1E480D" w:rsidR="00AC3860" w:rsidRPr="00204799" w:rsidRDefault="00027615" w:rsidP="008718D7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Make a positive contribution to the wider life and ethos of the school</w:t>
      </w:r>
      <w:r w:rsidR="008718D7" w:rsidRPr="00204799">
        <w:rPr>
          <w:rFonts w:ascii="Lato" w:hAnsi="Lato" w:cstheme="majorHAnsi"/>
          <w:color w:val="002060"/>
          <w:sz w:val="24"/>
          <w:szCs w:val="24"/>
        </w:rPr>
        <w:t>.</w:t>
      </w:r>
    </w:p>
    <w:p w14:paraId="5EACF963" w14:textId="77777777" w:rsidR="00601CE7" w:rsidRPr="00204799" w:rsidRDefault="00601CE7" w:rsidP="00601CE7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60"/>
        <w:ind w:left="890"/>
        <w:rPr>
          <w:rFonts w:ascii="Lato" w:hAnsi="Lato" w:cstheme="majorHAnsi"/>
          <w:color w:val="002060"/>
          <w:sz w:val="24"/>
          <w:szCs w:val="24"/>
        </w:rPr>
      </w:pPr>
    </w:p>
    <w:p w14:paraId="23849666" w14:textId="5AD407A3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Health and </w:t>
      </w:r>
      <w:r w:rsidR="00E54A33">
        <w:rPr>
          <w:rFonts w:ascii="Lato" w:hAnsi="Lato" w:cstheme="majorHAnsi"/>
          <w:b/>
          <w:color w:val="002060"/>
          <w:sz w:val="24"/>
          <w:szCs w:val="24"/>
        </w:rPr>
        <w:t>S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afety</w:t>
      </w:r>
    </w:p>
    <w:p w14:paraId="308A9D39" w14:textId="5942544E" w:rsidR="00370286" w:rsidRDefault="00027615" w:rsidP="00782788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Promote the safety and wellbeing of </w:t>
      </w:r>
      <w:r w:rsidR="0034477A">
        <w:rPr>
          <w:rFonts w:ascii="Lato" w:hAnsi="Lato" w:cstheme="majorHAnsi"/>
          <w:color w:val="002060"/>
          <w:sz w:val="24"/>
          <w:szCs w:val="24"/>
        </w:rPr>
        <w:t>learner</w:t>
      </w:r>
      <w:r w:rsidR="00347B26" w:rsidRPr="00204799">
        <w:rPr>
          <w:rFonts w:ascii="Lato" w:hAnsi="Lato" w:cstheme="majorHAnsi"/>
          <w:color w:val="002060"/>
          <w:sz w:val="24"/>
          <w:szCs w:val="24"/>
        </w:rPr>
        <w:t>s and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help to safeguard </w:t>
      </w:r>
      <w:r w:rsidR="00DA0E38" w:rsidRPr="00204799">
        <w:rPr>
          <w:rFonts w:ascii="Lato" w:hAnsi="Lato" w:cstheme="majorHAnsi"/>
          <w:color w:val="002060"/>
          <w:sz w:val="24"/>
          <w:szCs w:val="24"/>
        </w:rPr>
        <w:t>learners’</w:t>
      </w:r>
      <w:r w:rsidR="008D43BD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wellbeing by following the requirements of Keeping Children Safe </w:t>
      </w:r>
      <w:r w:rsidR="0076309C" w:rsidRPr="00204799">
        <w:rPr>
          <w:rFonts w:ascii="Lato" w:hAnsi="Lato" w:cstheme="majorHAnsi"/>
          <w:color w:val="002060"/>
          <w:sz w:val="24"/>
          <w:szCs w:val="24"/>
        </w:rPr>
        <w:t>in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Education and our school’s </w:t>
      </w:r>
      <w:r w:rsidR="008C08AF" w:rsidRPr="00204799">
        <w:rPr>
          <w:rFonts w:ascii="Lato" w:hAnsi="Lato" w:cstheme="majorHAnsi"/>
          <w:color w:val="002060"/>
          <w:sz w:val="24"/>
          <w:szCs w:val="24"/>
        </w:rPr>
        <w:t xml:space="preserve">Safeguarding and </w:t>
      </w:r>
      <w:r w:rsidR="00545E42" w:rsidRPr="00204799">
        <w:rPr>
          <w:rFonts w:ascii="Lato" w:hAnsi="Lato" w:cstheme="majorHAnsi"/>
          <w:color w:val="002060"/>
          <w:sz w:val="24"/>
          <w:szCs w:val="24"/>
        </w:rPr>
        <w:t>C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hild </w:t>
      </w:r>
      <w:r w:rsidR="008C08AF" w:rsidRPr="00204799">
        <w:rPr>
          <w:rFonts w:ascii="Lato" w:hAnsi="Lato" w:cstheme="majorHAnsi"/>
          <w:color w:val="002060"/>
          <w:sz w:val="24"/>
          <w:szCs w:val="24"/>
        </w:rPr>
        <w:t>P</w:t>
      </w:r>
      <w:r w:rsidRPr="00204799">
        <w:rPr>
          <w:rFonts w:ascii="Lato" w:hAnsi="Lato" w:cstheme="majorHAnsi"/>
          <w:color w:val="002060"/>
          <w:sz w:val="24"/>
          <w:szCs w:val="24"/>
        </w:rPr>
        <w:t>rotection policy</w:t>
      </w:r>
      <w:r w:rsidR="00AE4D95" w:rsidRPr="00204799">
        <w:rPr>
          <w:rFonts w:ascii="Lato" w:hAnsi="Lato" w:cstheme="majorHAnsi"/>
          <w:color w:val="002060"/>
          <w:sz w:val="24"/>
          <w:szCs w:val="24"/>
        </w:rPr>
        <w:t xml:space="preserve">, </w:t>
      </w:r>
      <w:r w:rsidR="00204799" w:rsidRPr="00204799">
        <w:rPr>
          <w:rFonts w:ascii="Lato" w:hAnsi="Lato" w:cstheme="majorHAnsi"/>
          <w:color w:val="002060"/>
          <w:sz w:val="24"/>
          <w:szCs w:val="24"/>
        </w:rPr>
        <w:t>as well as</w:t>
      </w:r>
      <w:r w:rsidR="00AE4D95" w:rsidRPr="00204799">
        <w:rPr>
          <w:rFonts w:ascii="Lato" w:hAnsi="Lato" w:cstheme="majorHAnsi"/>
          <w:color w:val="002060"/>
          <w:sz w:val="24"/>
          <w:szCs w:val="24"/>
        </w:rPr>
        <w:t xml:space="preserve"> the 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Prevent </w:t>
      </w:r>
      <w:r w:rsidR="00AE4D95" w:rsidRPr="00204799">
        <w:rPr>
          <w:rFonts w:ascii="Lato" w:hAnsi="Lato" w:cstheme="majorHAnsi"/>
          <w:color w:val="002060"/>
          <w:sz w:val="24"/>
          <w:szCs w:val="24"/>
        </w:rPr>
        <w:t>Duty.</w:t>
      </w:r>
    </w:p>
    <w:p w14:paraId="139A0B52" w14:textId="44FB9BFE" w:rsidR="00E54A33" w:rsidRPr="0034477A" w:rsidRDefault="00E54A33" w:rsidP="0034477A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safeguard and promote the welfare of </w:t>
      </w:r>
      <w:r w:rsidR="0034477A">
        <w:rPr>
          <w:rFonts w:ascii="Lato" w:hAnsi="Lato" w:cstheme="majorHAnsi"/>
          <w:color w:val="002060"/>
          <w:sz w:val="24"/>
          <w:szCs w:val="24"/>
        </w:rPr>
        <w:t xml:space="preserve">learners including the implementation of </w:t>
      </w:r>
      <w:r w:rsidRPr="00204799">
        <w:rPr>
          <w:rFonts w:ascii="Lato" w:hAnsi="Lato" w:cstheme="majorHAnsi"/>
          <w:color w:val="002060"/>
          <w:sz w:val="24"/>
          <w:szCs w:val="24"/>
        </w:rPr>
        <w:t>school policies and the staff code of conduct.</w:t>
      </w:r>
    </w:p>
    <w:p w14:paraId="2D33996C" w14:textId="293BFE51" w:rsidR="00BF79C4" w:rsidRPr="00204799" w:rsidRDefault="00BF79C4" w:rsidP="00BF79C4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carry out </w:t>
      </w:r>
      <w:r w:rsidR="005F532D">
        <w:rPr>
          <w:rFonts w:ascii="Lato" w:hAnsi="Lato" w:cstheme="majorHAnsi"/>
          <w:color w:val="002060"/>
          <w:sz w:val="24"/>
          <w:szCs w:val="24"/>
        </w:rPr>
        <w:t xml:space="preserve">or take </w:t>
      </w:r>
      <w:r w:rsidR="005C332C">
        <w:rPr>
          <w:rFonts w:ascii="Lato" w:hAnsi="Lato" w:cstheme="majorHAnsi"/>
          <w:color w:val="002060"/>
          <w:sz w:val="24"/>
          <w:szCs w:val="24"/>
        </w:rPr>
        <w:t xml:space="preserve">responsibility to read and adhere to </w:t>
      </w:r>
      <w:r w:rsidRPr="00204799">
        <w:rPr>
          <w:rFonts w:ascii="Lato" w:hAnsi="Lato" w:cstheme="majorHAnsi"/>
          <w:color w:val="002060"/>
          <w:sz w:val="24"/>
          <w:szCs w:val="24"/>
        </w:rPr>
        <w:t>risk assessments with respect to activities both in and out of school.</w:t>
      </w:r>
    </w:p>
    <w:p w14:paraId="34AE665D" w14:textId="77777777" w:rsidR="00AD7BD2" w:rsidRDefault="00AD7BD2" w:rsidP="00AD7BD2">
      <w:pPr>
        <w:pStyle w:val="ListParagraph"/>
        <w:numPr>
          <w:ilvl w:val="0"/>
          <w:numId w:val="9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follow school procedures in relation to first aid. </w:t>
      </w:r>
    </w:p>
    <w:p w14:paraId="75A57AC2" w14:textId="2B366851" w:rsidR="00EE1B1C" w:rsidRPr="00EE1B1C" w:rsidRDefault="00EE1B1C" w:rsidP="00EE1B1C">
      <w:pPr>
        <w:pStyle w:val="ListParagraph"/>
        <w:numPr>
          <w:ilvl w:val="0"/>
          <w:numId w:val="9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co-operate with the employer in all matters concerning Health and Safety and specifically to take reasonable care of their own Health &amp; Safety, and that of any other persons who may be affected by their acts or omissions at work. </w:t>
      </w:r>
    </w:p>
    <w:p w14:paraId="74080B9D" w14:textId="77777777" w:rsidR="00C77D86" w:rsidRPr="00204799" w:rsidRDefault="00C77D86" w:rsidP="00DA0E38">
      <w:p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</w:p>
    <w:p w14:paraId="33D6AD08" w14:textId="7078FE79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Professional </w:t>
      </w:r>
      <w:r w:rsidR="00204799" w:rsidRPr="00204799">
        <w:rPr>
          <w:rFonts w:ascii="Lato" w:hAnsi="Lato" w:cstheme="majorHAnsi"/>
          <w:b/>
          <w:color w:val="002060"/>
          <w:sz w:val="24"/>
          <w:szCs w:val="24"/>
        </w:rPr>
        <w:t>D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evelopment</w:t>
      </w:r>
    </w:p>
    <w:p w14:paraId="4DB8EE23" w14:textId="751FCBAE" w:rsidR="00370286" w:rsidRPr="00204799" w:rsidRDefault="00027615" w:rsidP="00782788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Help keep their own knowledge and understanding relevant and </w:t>
      </w:r>
      <w:r w:rsidR="0076309C" w:rsidRPr="00204799">
        <w:rPr>
          <w:rFonts w:ascii="Lato" w:hAnsi="Lato" w:cstheme="majorHAnsi"/>
          <w:color w:val="002060"/>
          <w:sz w:val="24"/>
          <w:szCs w:val="24"/>
        </w:rPr>
        <w:t>up to date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by reflecting on their own practice, liaising with school leaders, and identifying relevant professional development to improve personal effectiveness </w:t>
      </w:r>
    </w:p>
    <w:p w14:paraId="4A949393" w14:textId="7257A8C1" w:rsidR="00370286" w:rsidRPr="00204799" w:rsidRDefault="00027615" w:rsidP="00782788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="Calibr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Take opportunities to build the appropriate skills, qualifications, and/or experience needed for the role, </w:t>
      </w:r>
      <w:r w:rsidRPr="00204799">
        <w:rPr>
          <w:rFonts w:ascii="Lato" w:hAnsi="Lato" w:cs="Calibri"/>
          <w:color w:val="002060"/>
          <w:sz w:val="24"/>
          <w:szCs w:val="24"/>
        </w:rPr>
        <w:t xml:space="preserve">with support from the school </w:t>
      </w:r>
    </w:p>
    <w:p w14:paraId="6944A0F7" w14:textId="53F8796E" w:rsidR="0058417F" w:rsidRPr="00204799" w:rsidRDefault="0058417F" w:rsidP="00782788">
      <w:pPr>
        <w:pStyle w:val="ListParagraph"/>
        <w:numPr>
          <w:ilvl w:val="0"/>
          <w:numId w:val="10"/>
        </w:numPr>
        <w:spacing w:after="5" w:line="249" w:lineRule="auto"/>
        <w:rPr>
          <w:rFonts w:ascii="Lato" w:hAnsi="Lato" w:cs="Calibr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 xml:space="preserve">To strive for personal and professional development through active involvement in the </w:t>
      </w:r>
      <w:r w:rsidR="0076309C" w:rsidRPr="00204799">
        <w:rPr>
          <w:rFonts w:ascii="Lato" w:hAnsi="Lato" w:cs="Calibri"/>
          <w:color w:val="002060"/>
          <w:sz w:val="24"/>
          <w:szCs w:val="24"/>
        </w:rPr>
        <w:t>s</w:t>
      </w:r>
      <w:r w:rsidRPr="00204799">
        <w:rPr>
          <w:rFonts w:ascii="Lato" w:hAnsi="Lato" w:cs="Calibri"/>
          <w:color w:val="002060"/>
          <w:sz w:val="24"/>
          <w:szCs w:val="24"/>
        </w:rPr>
        <w:t xml:space="preserve">chool’s appraisal system and performance management procedures. </w:t>
      </w:r>
    </w:p>
    <w:p w14:paraId="7428162D" w14:textId="77777777" w:rsidR="00C77D86" w:rsidRPr="00204799" w:rsidRDefault="00C77D86" w:rsidP="00DA0E38">
      <w:pPr>
        <w:pBdr>
          <w:top w:val="nil"/>
          <w:left w:val="nil"/>
          <w:bottom w:val="nil"/>
          <w:right w:val="nil"/>
          <w:between w:val="nil"/>
        </w:pBdr>
        <w:spacing w:before="120" w:after="60"/>
        <w:rPr>
          <w:rFonts w:ascii="Lato" w:hAnsi="Lato" w:cstheme="majorHAnsi"/>
          <w:b/>
          <w:color w:val="002060"/>
          <w:sz w:val="24"/>
          <w:szCs w:val="24"/>
        </w:rPr>
      </w:pPr>
    </w:p>
    <w:p w14:paraId="3A4816DC" w14:textId="1A7B52A0" w:rsidR="00C77D86" w:rsidRPr="00204799" w:rsidRDefault="00027615" w:rsidP="00C77D86">
      <w:pPr>
        <w:pBdr>
          <w:top w:val="nil"/>
          <w:left w:val="nil"/>
          <w:bottom w:val="nil"/>
          <w:right w:val="nil"/>
          <w:between w:val="nil"/>
        </w:pBdr>
        <w:spacing w:before="120" w:after="60"/>
        <w:ind w:left="17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Personal and </w:t>
      </w:r>
      <w:r w:rsidR="00204799" w:rsidRPr="00204799">
        <w:rPr>
          <w:rFonts w:ascii="Lato" w:hAnsi="Lato" w:cstheme="majorHAnsi"/>
          <w:b/>
          <w:color w:val="002060"/>
          <w:sz w:val="24"/>
          <w:szCs w:val="24"/>
        </w:rPr>
        <w:t>P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rofessional </w:t>
      </w:r>
      <w:r w:rsidR="00204799" w:rsidRPr="00204799">
        <w:rPr>
          <w:rFonts w:ascii="Lato" w:hAnsi="Lato" w:cstheme="majorHAnsi"/>
          <w:b/>
          <w:color w:val="002060"/>
          <w:sz w:val="24"/>
          <w:szCs w:val="24"/>
        </w:rPr>
        <w:t>C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 xml:space="preserve">onduct </w:t>
      </w:r>
    </w:p>
    <w:p w14:paraId="5E75F1F5" w14:textId="17910F14" w:rsidR="00370286" w:rsidRPr="00204799" w:rsidRDefault="00027615" w:rsidP="00782788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Uphold public trust in the education profession and maintain high standards of ethics and behaviour, within and outside school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6DD03059" w14:textId="793906D1" w:rsidR="00370286" w:rsidRPr="00204799" w:rsidRDefault="00027615" w:rsidP="00782788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>Have proper and professional regard for the ethos, policies and practices of the school, and maintain high standards of attendance and punctuality</w:t>
      </w:r>
      <w:r w:rsidR="00EE447B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</w:p>
    <w:p w14:paraId="535EA787" w14:textId="77777777" w:rsidR="0057240C" w:rsidRPr="00204799" w:rsidRDefault="00027615" w:rsidP="00782788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="Calibr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>Demonstrate positive attitudes, values and behaviours to develop and sustain effective relationships with the school community</w:t>
      </w:r>
      <w:r w:rsidR="00EE447B" w:rsidRPr="00204799">
        <w:rPr>
          <w:rFonts w:ascii="Lato" w:hAnsi="Lato" w:cs="Calibri"/>
          <w:color w:val="002060"/>
          <w:sz w:val="24"/>
          <w:szCs w:val="24"/>
        </w:rPr>
        <w:t xml:space="preserve"> </w:t>
      </w:r>
    </w:p>
    <w:p w14:paraId="1D3B148B" w14:textId="77777777" w:rsidR="0058417F" w:rsidRPr="00204799" w:rsidRDefault="00027615" w:rsidP="00782788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="Calibr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 xml:space="preserve">Respect individual differences and cultural diversity </w:t>
      </w:r>
    </w:p>
    <w:p w14:paraId="27A960C0" w14:textId="7D28B1D4" w:rsidR="00643E0D" w:rsidRPr="00204799" w:rsidRDefault="00643E0D" w:rsidP="00782788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Lato" w:hAnsi="Lato" w:cs="Calibri"/>
          <w:color w:val="002060"/>
          <w:sz w:val="24"/>
          <w:szCs w:val="24"/>
        </w:rPr>
      </w:pPr>
      <w:r w:rsidRPr="00204799">
        <w:rPr>
          <w:rFonts w:ascii="Lato" w:hAnsi="Lato" w:cs="Calibri"/>
          <w:color w:val="002060"/>
          <w:sz w:val="24"/>
          <w:szCs w:val="24"/>
        </w:rPr>
        <w:t xml:space="preserve">To be a role model to pupils through personal presentation and professional conduct. </w:t>
      </w:r>
    </w:p>
    <w:p w14:paraId="76C9D4C0" w14:textId="729F2D86" w:rsidR="00643E0D" w:rsidRPr="00204799" w:rsidRDefault="00EE1B1C" w:rsidP="00782788">
      <w:pPr>
        <w:pStyle w:val="ListParagraph"/>
        <w:numPr>
          <w:ilvl w:val="0"/>
          <w:numId w:val="11"/>
        </w:numPr>
        <w:spacing w:after="5" w:line="249" w:lineRule="auto"/>
        <w:rPr>
          <w:rFonts w:ascii="Lato" w:hAnsi="Lato" w:cs="Calibri"/>
          <w:color w:val="002060"/>
          <w:sz w:val="24"/>
          <w:szCs w:val="24"/>
        </w:rPr>
      </w:pPr>
      <w:r>
        <w:rPr>
          <w:rFonts w:ascii="Lato" w:hAnsi="Lato" w:cs="Calibri"/>
          <w:color w:val="002060"/>
          <w:sz w:val="24"/>
          <w:szCs w:val="24"/>
        </w:rPr>
        <w:t>T</w:t>
      </w:r>
      <w:r w:rsidR="00643E0D" w:rsidRPr="00204799">
        <w:rPr>
          <w:rFonts w:ascii="Lato" w:hAnsi="Lato" w:cs="Calibri"/>
          <w:color w:val="002060"/>
          <w:sz w:val="24"/>
          <w:szCs w:val="24"/>
        </w:rPr>
        <w:t xml:space="preserve">o cover for absent colleagues as is reasonable, fair and equitable. </w:t>
      </w:r>
    </w:p>
    <w:p w14:paraId="1AD192D8" w14:textId="5A8705CE" w:rsidR="00643E0D" w:rsidRPr="00204799" w:rsidRDefault="00643E0D" w:rsidP="00782788">
      <w:pPr>
        <w:pStyle w:val="ListParagraph"/>
        <w:numPr>
          <w:ilvl w:val="0"/>
          <w:numId w:val="11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be familiar with the </w:t>
      </w:r>
      <w:r w:rsidR="0058417F" w:rsidRPr="00204799">
        <w:rPr>
          <w:rFonts w:ascii="Lato" w:hAnsi="Lato" w:cstheme="majorHAnsi"/>
          <w:color w:val="002060"/>
          <w:sz w:val="24"/>
          <w:szCs w:val="24"/>
        </w:rPr>
        <w:t xml:space="preserve">staff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handbooks and support all the </w:t>
      </w:r>
      <w:r w:rsidR="004B551B" w:rsidRPr="00204799">
        <w:rPr>
          <w:rFonts w:ascii="Lato" w:hAnsi="Lato" w:cstheme="majorHAnsi"/>
          <w:color w:val="002060"/>
          <w:sz w:val="24"/>
          <w:szCs w:val="24"/>
        </w:rPr>
        <w:t>school’s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policies, </w:t>
      </w:r>
      <w:r w:rsidR="00F50B65">
        <w:rPr>
          <w:rFonts w:ascii="Lato" w:hAnsi="Lato" w:cstheme="majorHAnsi"/>
          <w:color w:val="002060"/>
          <w:sz w:val="24"/>
          <w:szCs w:val="24"/>
        </w:rPr>
        <w:t>and procedures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. </w:t>
      </w:r>
    </w:p>
    <w:p w14:paraId="4D4EFF32" w14:textId="7CE2F28C" w:rsidR="00643E0D" w:rsidRPr="00204799" w:rsidRDefault="00643E0D" w:rsidP="00782788">
      <w:pPr>
        <w:pStyle w:val="ListParagraph"/>
        <w:numPr>
          <w:ilvl w:val="0"/>
          <w:numId w:val="11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maintain a working knowledge and understanding of teachers’ professional </w:t>
      </w:r>
      <w:r w:rsidR="00347B26" w:rsidRPr="00204799">
        <w:rPr>
          <w:rFonts w:ascii="Lato" w:hAnsi="Lato" w:cstheme="majorHAnsi"/>
          <w:color w:val="002060"/>
          <w:sz w:val="24"/>
          <w:szCs w:val="24"/>
        </w:rPr>
        <w:t>duties and</w:t>
      </w:r>
      <w:r w:rsidR="00745A8F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the current, and teachers’ legal liabilities and responsibilities relating to all current legislation, including the role of the education service in protecting children. </w:t>
      </w:r>
    </w:p>
    <w:p w14:paraId="3410249E" w14:textId="77777777" w:rsidR="00643E0D" w:rsidRPr="00204799" w:rsidRDefault="00643E0D" w:rsidP="00782788">
      <w:pPr>
        <w:pStyle w:val="ListParagraph"/>
        <w:numPr>
          <w:ilvl w:val="0"/>
          <w:numId w:val="11"/>
        </w:numPr>
        <w:spacing w:after="5" w:line="249" w:lineRule="auto"/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To be aware of the role of the Governing Body of the School and to support it in performing its duties. </w:t>
      </w:r>
    </w:p>
    <w:p w14:paraId="7E94F076" w14:textId="77777777" w:rsidR="00C82D10" w:rsidRPr="00204799" w:rsidRDefault="00C82D10" w:rsidP="00C82D10">
      <w:pPr>
        <w:pBdr>
          <w:top w:val="nil"/>
          <w:left w:val="nil"/>
          <w:bottom w:val="nil"/>
          <w:right w:val="nil"/>
          <w:between w:val="nil"/>
        </w:pBdr>
        <w:spacing w:after="60"/>
        <w:ind w:left="340"/>
        <w:rPr>
          <w:rFonts w:ascii="Lato" w:hAnsi="Lato" w:cstheme="majorHAnsi"/>
          <w:color w:val="002060"/>
          <w:sz w:val="24"/>
          <w:szCs w:val="24"/>
        </w:rPr>
      </w:pPr>
    </w:p>
    <w:p w14:paraId="4A1C9FAB" w14:textId="12FD360F" w:rsidR="00660AC9" w:rsidRPr="00204799" w:rsidRDefault="00027615" w:rsidP="00347B26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The postholder may be required to do other duties appropriate to the level of the role, as directed by the </w:t>
      </w:r>
      <w:r w:rsidR="007F4636" w:rsidRPr="00204799">
        <w:rPr>
          <w:rFonts w:ascii="Lato" w:hAnsi="Lato" w:cstheme="majorHAnsi"/>
          <w:color w:val="002060"/>
          <w:sz w:val="24"/>
          <w:szCs w:val="24"/>
        </w:rPr>
        <w:t xml:space="preserve">CEO, </w:t>
      </w:r>
      <w:r w:rsidRPr="00204799">
        <w:rPr>
          <w:rFonts w:ascii="Lato" w:hAnsi="Lato" w:cstheme="majorHAnsi"/>
          <w:color w:val="002060"/>
          <w:sz w:val="24"/>
          <w:szCs w:val="24"/>
        </w:rPr>
        <w:t>headteacher or line manager.</w:t>
      </w:r>
    </w:p>
    <w:p w14:paraId="5294F441" w14:textId="77777777" w:rsidR="00D90AE1" w:rsidRPr="00204799" w:rsidRDefault="00D90AE1" w:rsidP="00D90AE1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Please note that this is illustrative of the general nature and level of responsibility of the role. It is not a comprehensive list of all tasks that the teacher will carry out. </w:t>
      </w:r>
    </w:p>
    <w:p w14:paraId="72B63179" w14:textId="77777777" w:rsidR="00D90AE1" w:rsidRPr="00204799" w:rsidRDefault="00D90AE1" w:rsidP="00347B26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color w:val="002060"/>
          <w:sz w:val="24"/>
          <w:szCs w:val="24"/>
        </w:rPr>
      </w:pPr>
    </w:p>
    <w:p w14:paraId="46F93DD2" w14:textId="77777777" w:rsidR="00660AC9" w:rsidRPr="00204799" w:rsidRDefault="00660AC9">
      <w:pPr>
        <w:rPr>
          <w:rFonts w:ascii="Lato" w:hAnsi="Lato" w:cstheme="majorHAnsi"/>
          <w:color w:val="002060"/>
          <w:sz w:val="24"/>
          <w:szCs w:val="24"/>
        </w:rPr>
      </w:pPr>
    </w:p>
    <w:p w14:paraId="413EA624" w14:textId="76DB075D" w:rsidR="008378BC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Person specification</w:t>
      </w:r>
    </w:p>
    <w:p w14:paraId="3C04CCEE" w14:textId="2CE0185F" w:rsidR="00370286" w:rsidRPr="00204799" w:rsidRDefault="008378BC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E</w:t>
      </w:r>
      <w:r w:rsidR="00854DC0" w:rsidRPr="00204799">
        <w:rPr>
          <w:rFonts w:ascii="Lato" w:hAnsi="Lato" w:cstheme="majorHAnsi"/>
          <w:b/>
          <w:color w:val="002060"/>
          <w:sz w:val="24"/>
          <w:szCs w:val="24"/>
        </w:rPr>
        <w:t xml:space="preserve"> </w:t>
      </w:r>
      <w:r w:rsidR="00245A22" w:rsidRPr="00204799">
        <w:rPr>
          <w:rFonts w:ascii="Lato" w:hAnsi="Lato" w:cstheme="majorHAnsi"/>
          <w:b/>
          <w:color w:val="002060"/>
          <w:sz w:val="24"/>
          <w:szCs w:val="24"/>
        </w:rPr>
        <w:t>–</w:t>
      </w:r>
      <w:r w:rsidR="00854DC0" w:rsidRPr="00204799">
        <w:rPr>
          <w:rFonts w:ascii="Lato" w:hAnsi="Lato" w:cstheme="majorHAnsi"/>
          <w:b/>
          <w:color w:val="002060"/>
          <w:sz w:val="24"/>
          <w:szCs w:val="24"/>
        </w:rPr>
        <w:t xml:space="preserve"> 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Essential</w:t>
      </w:r>
      <w:r w:rsidR="00245A22" w:rsidRPr="00204799">
        <w:rPr>
          <w:rFonts w:ascii="Lato" w:hAnsi="Lato" w:cstheme="majorHAnsi"/>
          <w:b/>
          <w:color w:val="002060"/>
          <w:sz w:val="24"/>
          <w:szCs w:val="24"/>
        </w:rPr>
        <w:tab/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D</w:t>
      </w:r>
      <w:r w:rsidR="00854DC0" w:rsidRPr="00204799">
        <w:rPr>
          <w:rFonts w:ascii="Lato" w:hAnsi="Lato" w:cstheme="majorHAnsi"/>
          <w:b/>
          <w:color w:val="002060"/>
          <w:sz w:val="24"/>
          <w:szCs w:val="24"/>
        </w:rPr>
        <w:t xml:space="preserve"> - </w:t>
      </w:r>
      <w:r w:rsidRPr="00204799">
        <w:rPr>
          <w:rFonts w:ascii="Lato" w:hAnsi="Lato" w:cstheme="majorHAnsi"/>
          <w:b/>
          <w:color w:val="002060"/>
          <w:sz w:val="24"/>
          <w:szCs w:val="24"/>
        </w:rPr>
        <w:t>Desirable</w:t>
      </w:r>
      <w:r w:rsidR="00027615" w:rsidRPr="00204799">
        <w:rPr>
          <w:rFonts w:ascii="Lato" w:hAnsi="Lato" w:cstheme="majorHAnsi"/>
          <w:b/>
          <w:color w:val="002060"/>
          <w:sz w:val="24"/>
          <w:szCs w:val="24"/>
        </w:rPr>
        <w:br/>
      </w:r>
    </w:p>
    <w:tbl>
      <w:tblPr>
        <w:tblStyle w:val="a"/>
        <w:tblW w:w="9715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4009"/>
        <w:gridCol w:w="4010"/>
      </w:tblGrid>
      <w:tr w:rsidR="005C2373" w:rsidRPr="00204799" w14:paraId="2D964C0B" w14:textId="77777777" w:rsidTr="00347B26">
        <w:tc>
          <w:tcPr>
            <w:tcW w:w="1696" w:type="dxa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12" w:space="0" w:color="F8F8F8"/>
            </w:tcBorders>
            <w:shd w:val="clear" w:color="auto" w:fill="DBE5F1" w:themeFill="accent1" w:themeFillTint="33"/>
          </w:tcPr>
          <w:p w14:paraId="2ED20D5A" w14:textId="77777777" w:rsidR="005C2373" w:rsidRPr="00204799" w:rsidRDefault="005C2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Lato" w:hAnsi="Lato" w:cstheme="majorHAnsi"/>
                <w:b/>
                <w:smallCaps/>
                <w:color w:val="002060"/>
                <w:sz w:val="24"/>
                <w:szCs w:val="24"/>
              </w:rPr>
            </w:pPr>
          </w:p>
        </w:tc>
        <w:tc>
          <w:tcPr>
            <w:tcW w:w="8019" w:type="dxa"/>
            <w:gridSpan w:val="2"/>
            <w:tcBorders>
              <w:top w:val="single" w:sz="4" w:space="0" w:color="F8F8F8"/>
              <w:left w:val="single" w:sz="12" w:space="0" w:color="F8F8F8"/>
              <w:bottom w:val="single" w:sz="4" w:space="0" w:color="F8F8F8"/>
              <w:right w:val="single" w:sz="4" w:space="0" w:color="F8F8F8"/>
            </w:tcBorders>
            <w:shd w:val="clear" w:color="auto" w:fill="DBE5F1" w:themeFill="accent1" w:themeFillTint="33"/>
          </w:tcPr>
          <w:p w14:paraId="642D0143" w14:textId="61434D4C" w:rsidR="005C2373" w:rsidRPr="00204799" w:rsidRDefault="005C2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>Qualities</w:t>
            </w:r>
          </w:p>
        </w:tc>
      </w:tr>
      <w:tr w:rsidR="005C2373" w:rsidRPr="00204799" w14:paraId="57D06D90" w14:textId="77777777" w:rsidTr="00347B26">
        <w:tc>
          <w:tcPr>
            <w:tcW w:w="1696" w:type="dxa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12" w:space="0" w:color="F8F8F8"/>
            </w:tcBorders>
            <w:shd w:val="clear" w:color="auto" w:fill="DBE5F1" w:themeFill="accent1" w:themeFillTint="33"/>
          </w:tcPr>
          <w:p w14:paraId="1F3691B1" w14:textId="77777777" w:rsidR="005C2373" w:rsidRPr="00204799" w:rsidRDefault="005C2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smallCaps/>
                <w:color w:val="002060"/>
                <w:sz w:val="24"/>
                <w:szCs w:val="24"/>
              </w:rPr>
              <w:t>CRITERIA</w:t>
            </w:r>
          </w:p>
        </w:tc>
        <w:tc>
          <w:tcPr>
            <w:tcW w:w="4009" w:type="dxa"/>
            <w:tcBorders>
              <w:top w:val="single" w:sz="4" w:space="0" w:color="F8F8F8"/>
              <w:left w:val="single" w:sz="12" w:space="0" w:color="F8F8F8"/>
              <w:bottom w:val="single" w:sz="4" w:space="0" w:color="F8F8F8"/>
              <w:right w:val="single" w:sz="4" w:space="0" w:color="F8F8F8"/>
            </w:tcBorders>
            <w:shd w:val="clear" w:color="auto" w:fill="DBE5F1" w:themeFill="accent1" w:themeFillTint="33"/>
          </w:tcPr>
          <w:p w14:paraId="5E41EAF2" w14:textId="10C46B1B" w:rsidR="005C2373" w:rsidRPr="00204799" w:rsidRDefault="005C2373" w:rsidP="005C2373">
            <w:pPr>
              <w:jc w:val="center"/>
              <w:rPr>
                <w:rFonts w:ascii="Lato" w:hAnsi="Lato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/>
                <w:b/>
                <w:color w:val="002060"/>
                <w:sz w:val="24"/>
                <w:szCs w:val="24"/>
              </w:rPr>
              <w:t>E - Essential</w:t>
            </w:r>
          </w:p>
        </w:tc>
        <w:tc>
          <w:tcPr>
            <w:tcW w:w="4010" w:type="dxa"/>
            <w:tcBorders>
              <w:top w:val="single" w:sz="4" w:space="0" w:color="F8F8F8"/>
              <w:left w:val="single" w:sz="12" w:space="0" w:color="F8F8F8"/>
              <w:bottom w:val="single" w:sz="4" w:space="0" w:color="F8F8F8"/>
              <w:right w:val="single" w:sz="4" w:space="0" w:color="F8F8F8"/>
            </w:tcBorders>
            <w:shd w:val="clear" w:color="auto" w:fill="DBE5F1" w:themeFill="accent1" w:themeFillTint="33"/>
          </w:tcPr>
          <w:p w14:paraId="46E199A7" w14:textId="60DEDD44" w:rsidR="005C2373" w:rsidRPr="00204799" w:rsidRDefault="005C2373" w:rsidP="005C23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>D - Desirable</w:t>
            </w:r>
          </w:p>
        </w:tc>
      </w:tr>
      <w:tr w:rsidR="005C2373" w:rsidRPr="00204799" w14:paraId="5C0417EC" w14:textId="77777777">
        <w:tc>
          <w:tcPr>
            <w:tcW w:w="1696" w:type="dxa"/>
            <w:tcBorders>
              <w:top w:val="single" w:sz="4" w:space="0" w:color="F8F8F8"/>
            </w:tcBorders>
          </w:tcPr>
          <w:p w14:paraId="72081B9B" w14:textId="58BA592D" w:rsidR="005C2373" w:rsidRPr="00204799" w:rsidRDefault="005C237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Lato" w:hAnsi="Lato" w:cstheme="majorHAns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 xml:space="preserve">Qualifications </w:t>
            </w: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br/>
            </w:r>
          </w:p>
        </w:tc>
        <w:tc>
          <w:tcPr>
            <w:tcW w:w="4009" w:type="dxa"/>
            <w:tcBorders>
              <w:top w:val="single" w:sz="4" w:space="0" w:color="F8F8F8"/>
            </w:tcBorders>
          </w:tcPr>
          <w:p w14:paraId="6D23BDC5" w14:textId="0DA9AF60" w:rsidR="005C2373" w:rsidRPr="00204799" w:rsidRDefault="005C2373" w:rsidP="00782788">
            <w:pPr>
              <w:pStyle w:val="ListParagraph"/>
              <w:numPr>
                <w:ilvl w:val="0"/>
                <w:numId w:val="13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Qualified Teacher Status </w:t>
            </w:r>
          </w:p>
          <w:p w14:paraId="1B1BF0BB" w14:textId="3D65A800" w:rsidR="005C2373" w:rsidRPr="00F50B65" w:rsidRDefault="005C2373" w:rsidP="00F50B65">
            <w:pPr>
              <w:pStyle w:val="ListParagraph"/>
              <w:numPr>
                <w:ilvl w:val="0"/>
                <w:numId w:val="13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Qualification to the equivalent of degree level in specialist subject or a related subject </w:t>
            </w:r>
          </w:p>
        </w:tc>
        <w:tc>
          <w:tcPr>
            <w:tcW w:w="4010" w:type="dxa"/>
            <w:tcBorders>
              <w:top w:val="single" w:sz="4" w:space="0" w:color="F8F8F8"/>
            </w:tcBorders>
          </w:tcPr>
          <w:p w14:paraId="77CF9FAA" w14:textId="6B604081" w:rsidR="005C2373" w:rsidRPr="00204799" w:rsidRDefault="005C2373" w:rsidP="00782788">
            <w:pPr>
              <w:pStyle w:val="ListParagraph"/>
              <w:numPr>
                <w:ilvl w:val="0"/>
                <w:numId w:val="13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Evidence of continuing personal and professional development. </w:t>
            </w:r>
          </w:p>
          <w:p w14:paraId="43FD005F" w14:textId="7FEADBEB" w:rsidR="005C2373" w:rsidRPr="00F50B65" w:rsidRDefault="005C2373" w:rsidP="00F50B65">
            <w:pPr>
              <w:ind w:left="170"/>
              <w:rPr>
                <w:rFonts w:ascii="Lato" w:hAnsi="Lato"/>
                <w:color w:val="002060"/>
                <w:sz w:val="24"/>
                <w:szCs w:val="24"/>
              </w:rPr>
            </w:pPr>
          </w:p>
        </w:tc>
      </w:tr>
      <w:tr w:rsidR="000859FD" w:rsidRPr="00204799" w14:paraId="26011A9D" w14:textId="77777777">
        <w:tc>
          <w:tcPr>
            <w:tcW w:w="1696" w:type="dxa"/>
            <w:tcBorders>
              <w:top w:val="single" w:sz="4" w:space="0" w:color="F8F8F8"/>
            </w:tcBorders>
          </w:tcPr>
          <w:p w14:paraId="754FF9BF" w14:textId="77777777" w:rsidR="000859FD" w:rsidRPr="00204799" w:rsidRDefault="000859FD" w:rsidP="00C77D8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</w:p>
          <w:p w14:paraId="4DF142A7" w14:textId="789073E0" w:rsidR="000859FD" w:rsidRPr="00204799" w:rsidRDefault="000859FD" w:rsidP="00C77D8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>Skills and Experience</w:t>
            </w:r>
          </w:p>
        </w:tc>
        <w:tc>
          <w:tcPr>
            <w:tcW w:w="4009" w:type="dxa"/>
            <w:tcBorders>
              <w:top w:val="single" w:sz="4" w:space="0" w:color="F8F8F8"/>
            </w:tcBorders>
          </w:tcPr>
          <w:p w14:paraId="7221D267" w14:textId="2E092D8A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A commitment to adapt teaching style and ensure an inclusive approach to teaching is in plac</w:t>
            </w:r>
            <w:r w:rsidR="008D1F48">
              <w:rPr>
                <w:rFonts w:ascii="Lato" w:hAnsi="Lato" w:cs="Calibri"/>
                <w:color w:val="002060"/>
                <w:sz w:val="24"/>
                <w:szCs w:val="24"/>
              </w:rPr>
              <w:t>e</w:t>
            </w:r>
          </w:p>
          <w:p w14:paraId="1691AB29" w14:textId="3118F8B0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A</w:t>
            </w:r>
            <w:r w:rsidR="008D1F48">
              <w:rPr>
                <w:rFonts w:ascii="Lato" w:hAnsi="Lato" w:cs="Calibri"/>
                <w:color w:val="002060"/>
                <w:sz w:val="24"/>
                <w:szCs w:val="24"/>
              </w:rPr>
              <w:t xml:space="preserve">n outstanding 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classroom practitioner with evidence of setting appropriate expectations to advance learning and to engage and motivate pupils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</w:t>
            </w:r>
          </w:p>
          <w:p w14:paraId="6D60138A" w14:textId="2609517B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use appropriately a range of teaching and learning strategies for whole classes, individuals and groups which stimulate, challenge, engage and motivate pupils </w:t>
            </w:r>
          </w:p>
          <w:p w14:paraId="19DA988F" w14:textId="5F2522A1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set clear and appropriate targets, feedback to pupils and make use of assessment information to promote each pupil’s attainment and progress, and to plan future lessons </w:t>
            </w:r>
          </w:p>
          <w:p w14:paraId="6637C3CB" w14:textId="5F3AF886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reflect on own practice </w:t>
            </w:r>
          </w:p>
          <w:p w14:paraId="25915947" w14:textId="4E87917B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Evidence of outstanding teaching and pupil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progress. </w:t>
            </w:r>
          </w:p>
          <w:p w14:paraId="541ACF69" w14:textId="603C9C39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The ability to engage and motivate through a passion for your subject specialism, presence and professional skills. </w:t>
            </w:r>
          </w:p>
          <w:p w14:paraId="5AB5D3B4" w14:textId="721A4C6A" w:rsidR="000859FD" w:rsidRPr="00204799" w:rsidRDefault="000859FD" w:rsidP="00782788">
            <w:pPr>
              <w:pStyle w:val="ListParagraph"/>
              <w:numPr>
                <w:ilvl w:val="0"/>
                <w:numId w:val="12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Evidence of commitment to ensuring the highest levels of achievement for all pupils. </w:t>
            </w:r>
          </w:p>
        </w:tc>
        <w:tc>
          <w:tcPr>
            <w:tcW w:w="4010" w:type="dxa"/>
            <w:tcBorders>
              <w:top w:val="single" w:sz="4" w:space="0" w:color="F8F8F8"/>
            </w:tcBorders>
          </w:tcPr>
          <w:p w14:paraId="0EE01D96" w14:textId="1E54C804" w:rsidR="000859FD" w:rsidRPr="00204799" w:rsidRDefault="000859FD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Successful experience of SEN teaching </w:t>
            </w:r>
          </w:p>
          <w:p w14:paraId="045F334B" w14:textId="633CC2F8" w:rsidR="000859FD" w:rsidRPr="00204799" w:rsidRDefault="000859FD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Some experience of contributing to whole school improvement initiatives. </w:t>
            </w:r>
          </w:p>
          <w:p w14:paraId="43DE1185" w14:textId="70614485" w:rsidR="000859FD" w:rsidRPr="00204799" w:rsidRDefault="00DE6D08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>
              <w:rPr>
                <w:rFonts w:ascii="Lato" w:hAnsi="Lato" w:cs="Calibri"/>
                <w:color w:val="002060"/>
                <w:sz w:val="24"/>
                <w:szCs w:val="24"/>
              </w:rPr>
              <w:t>E</w:t>
            </w:r>
            <w:r w:rsidR="000859FD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xperience of working with the wider community, including outside agencies and other schools. </w:t>
            </w:r>
          </w:p>
          <w:p w14:paraId="3952E7F8" w14:textId="3AF2AEB2" w:rsidR="000859FD" w:rsidRPr="00204799" w:rsidRDefault="000859FD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Demonstrate commitment to a school through involvement with extracurricular activities. </w:t>
            </w:r>
          </w:p>
          <w:p w14:paraId="3C99E7F7" w14:textId="77A284B4" w:rsidR="000859FD" w:rsidRPr="00204799" w:rsidRDefault="000859FD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Demonstrate contribution to a school’s wider community. </w:t>
            </w:r>
          </w:p>
          <w:p w14:paraId="3B96DF4B" w14:textId="4EFD4B1F" w:rsidR="000859FD" w:rsidRPr="00204799" w:rsidRDefault="000859FD" w:rsidP="0038384A">
            <w:pPr>
              <w:pStyle w:val="ListParagraph"/>
              <w:spacing w:after="6" w:line="248" w:lineRule="auto"/>
              <w:ind w:left="340"/>
              <w:rPr>
                <w:rFonts w:ascii="Lato" w:hAnsi="Lato" w:cstheme="majorHAnsi"/>
                <w:color w:val="002060"/>
                <w:sz w:val="24"/>
                <w:szCs w:val="24"/>
              </w:rPr>
            </w:pPr>
          </w:p>
        </w:tc>
      </w:tr>
      <w:tr w:rsidR="000D3D22" w:rsidRPr="00204799" w14:paraId="775A95CF" w14:textId="77777777">
        <w:tc>
          <w:tcPr>
            <w:tcW w:w="1696" w:type="dxa"/>
            <w:tcBorders>
              <w:top w:val="single" w:sz="4" w:space="0" w:color="F8F8F8"/>
            </w:tcBorders>
          </w:tcPr>
          <w:p w14:paraId="7FBE78FC" w14:textId="3F32EFD7" w:rsidR="000D3D22" w:rsidRPr="00204799" w:rsidRDefault="000D3D22" w:rsidP="00ED040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>Specialist Knowledge and Understanding</w:t>
            </w:r>
          </w:p>
        </w:tc>
        <w:tc>
          <w:tcPr>
            <w:tcW w:w="4009" w:type="dxa"/>
            <w:tcBorders>
              <w:top w:val="single" w:sz="4" w:space="0" w:color="F8F8F8"/>
            </w:tcBorders>
          </w:tcPr>
          <w:p w14:paraId="4E95DFA4" w14:textId="7777777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Excellent subject knowledge. </w:t>
            </w:r>
          </w:p>
          <w:p w14:paraId="66B17188" w14:textId="7777777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Strong knowledge of pedagogy and the process of teaching and learning. </w:t>
            </w:r>
          </w:p>
          <w:p w14:paraId="405D4C97" w14:textId="35B19220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Ability to clearly understand and explain the characteristics of high</w:t>
            </w:r>
            <w:r w:rsidR="00B86A86">
              <w:rPr>
                <w:rFonts w:ascii="Lato" w:hAnsi="Lato" w:cs="Calibri"/>
                <w:color w:val="002060"/>
                <w:sz w:val="24"/>
                <w:szCs w:val="24"/>
              </w:rPr>
              <w:t>-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quality teaching  </w:t>
            </w:r>
          </w:p>
          <w:p w14:paraId="5650230E" w14:textId="4FB04864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analyse pupil progress data and its application, with appropriate strategies, in raising pupil achievement and attainment. </w:t>
            </w:r>
          </w:p>
          <w:p w14:paraId="5B5DC6FF" w14:textId="7777777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Good knowledge and understanding of the curriculum particularly related to subject specialism. </w:t>
            </w:r>
          </w:p>
          <w:p w14:paraId="37A80898" w14:textId="7777777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contribute to collaborative planning and schemes of learning. </w:t>
            </w:r>
          </w:p>
          <w:p w14:paraId="445E6E89" w14:textId="7777777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Good understanding of differentiation/inclusion. </w:t>
            </w:r>
          </w:p>
          <w:p w14:paraId="75C343E6" w14:textId="15322960" w:rsidR="000D3D22" w:rsidRPr="00204799" w:rsidRDefault="00F60D6C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Experience</w:t>
            </w:r>
            <w:r w:rsidR="000D3D22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of SEN teaching and learning strategies. </w:t>
            </w:r>
          </w:p>
          <w:p w14:paraId="0444193B" w14:textId="66BBF623" w:rsidR="00E80FAF" w:rsidRPr="00204799" w:rsidRDefault="00E80FAF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make good use of </w:t>
            </w:r>
            <w:r w:rsidR="004A625E">
              <w:rPr>
                <w:rFonts w:ascii="Lato" w:hAnsi="Lato" w:cs="Calibri"/>
                <w:color w:val="002060"/>
                <w:sz w:val="24"/>
                <w:szCs w:val="24"/>
              </w:rPr>
              <w:t>technologies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as a teaching and learning resource and for professional practice </w:t>
            </w:r>
          </w:p>
          <w:p w14:paraId="4388A8D3" w14:textId="4AD17BD5" w:rsidR="00E80FAF" w:rsidRPr="00204799" w:rsidRDefault="00E80FAF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Experience of line managing </w:t>
            </w:r>
            <w:r w:rsidR="004A625E">
              <w:rPr>
                <w:rFonts w:ascii="Lato" w:hAnsi="Lato" w:cs="Calibri"/>
                <w:color w:val="002060"/>
                <w:sz w:val="24"/>
                <w:szCs w:val="24"/>
              </w:rPr>
              <w:t xml:space="preserve">Teaching 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Assistants </w:t>
            </w:r>
          </w:p>
          <w:p w14:paraId="6CC18FED" w14:textId="1A9A09E1" w:rsidR="00E80FAF" w:rsidRPr="00204799" w:rsidRDefault="00E80FAF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Competence in ICT including familiarity with MIS </w:t>
            </w:r>
          </w:p>
          <w:p w14:paraId="10E6153B" w14:textId="11872C15" w:rsidR="00E80FAF" w:rsidRPr="00204799" w:rsidRDefault="00E80FAF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An understanding of the use of ICT in schools and a willingness to develop its use in supporting pupils with SEN </w:t>
            </w:r>
          </w:p>
        </w:tc>
        <w:tc>
          <w:tcPr>
            <w:tcW w:w="4010" w:type="dxa"/>
            <w:tcBorders>
              <w:top w:val="single" w:sz="4" w:space="0" w:color="F8F8F8"/>
            </w:tcBorders>
          </w:tcPr>
          <w:p w14:paraId="4AB5F80A" w14:textId="2F1957B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Knowledge of how to give positive and targeted support to pupils 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>with special educational needs.</w:t>
            </w:r>
          </w:p>
          <w:p w14:paraId="493452D5" w14:textId="0F73D2DB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Experience of undertaking Access Arrangemen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>ts assessments and applications.</w:t>
            </w:r>
          </w:p>
        </w:tc>
      </w:tr>
      <w:tr w:rsidR="000D3D22" w:rsidRPr="00204799" w14:paraId="1A029716" w14:textId="77777777">
        <w:tc>
          <w:tcPr>
            <w:tcW w:w="1696" w:type="dxa"/>
            <w:tcBorders>
              <w:top w:val="single" w:sz="4" w:space="0" w:color="F8F8F8"/>
            </w:tcBorders>
          </w:tcPr>
          <w:p w14:paraId="7DB82637" w14:textId="24FFF046" w:rsidR="000D3D22" w:rsidRPr="00204799" w:rsidRDefault="000D3D22" w:rsidP="00ED040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ascii="Lato" w:hAnsi="Lato" w:cstheme="majorHAnsi"/>
                <w:b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theme="majorHAnsi"/>
                <w:b/>
                <w:color w:val="002060"/>
                <w:sz w:val="24"/>
                <w:szCs w:val="24"/>
              </w:rPr>
              <w:t>Personal Skills and Attributes</w:t>
            </w:r>
          </w:p>
        </w:tc>
        <w:tc>
          <w:tcPr>
            <w:tcW w:w="4009" w:type="dxa"/>
            <w:tcBorders>
              <w:top w:val="single" w:sz="4" w:space="0" w:color="F8F8F8"/>
            </w:tcBorders>
          </w:tcPr>
          <w:p w14:paraId="37340A62" w14:textId="31CF1D2B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Determination to encourage the highest quality of learning experience for all pupils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</w:t>
            </w:r>
          </w:p>
          <w:p w14:paraId="627F17BC" w14:textId="47120F43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Com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mitment to equal opportunities </w:t>
            </w:r>
          </w:p>
          <w:p w14:paraId="40BE61BC" w14:textId="5B0AA59B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establish good and productive working relationships, and work well in a team </w:t>
            </w:r>
          </w:p>
          <w:p w14:paraId="62B84C5A" w14:textId="2340C26E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communicate effectively to staff, pupils and parents, both verbally and in writing </w:t>
            </w:r>
          </w:p>
          <w:p w14:paraId="5355F77B" w14:textId="5BA77B00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meet deadlines </w:t>
            </w:r>
          </w:p>
          <w:p w14:paraId="2403FAE8" w14:textId="0C974E00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empathise with young people and be firm, fair and consistent when dealing with them </w:t>
            </w:r>
          </w:p>
          <w:p w14:paraId="47BD6C39" w14:textId="76D9AE79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Excellent attendance and </w:t>
            </w:r>
            <w:r w:rsidR="00E80FAF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punctuality </w:t>
            </w:r>
          </w:p>
          <w:p w14:paraId="48EDADA9" w14:textId="6DF6DEBC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Enthusiasm, personal dynamism and stamina </w:t>
            </w:r>
          </w:p>
          <w:p w14:paraId="612BF5E6" w14:textId="28CD2D17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Sense of humour and perspective </w:t>
            </w:r>
          </w:p>
          <w:p w14:paraId="6E8559A9" w14:textId="255BD27E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b/>
                <w:bCs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Ambition and personal presence </w:t>
            </w:r>
          </w:p>
          <w:p w14:paraId="4400222A" w14:textId="3E6A3F06" w:rsidR="000D3D22" w:rsidRPr="00204799" w:rsidRDefault="000D3D2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use research evidence </w:t>
            </w:r>
            <w:r w:rsidR="00ED66D2"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to inform and improve teaching </w:t>
            </w:r>
          </w:p>
          <w:p w14:paraId="10C9B4C8" w14:textId="77777777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A commitment to on-going professional development and willingness to attend training sessions.</w:t>
            </w:r>
          </w:p>
          <w:p w14:paraId="25292663" w14:textId="77777777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Able to display presence and personal impact. </w:t>
            </w:r>
          </w:p>
          <w:p w14:paraId="36B2739D" w14:textId="77777777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Self-confident, able to make decisions </w:t>
            </w:r>
          </w:p>
          <w:p w14:paraId="770A2B18" w14:textId="77777777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An awareness, understanding and commitment to the protection and safeguarding of children and young people </w:t>
            </w:r>
          </w:p>
          <w:p w14:paraId="5C24287C" w14:textId="77777777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High integrity - honest, trustworthy and reliable. </w:t>
            </w:r>
          </w:p>
          <w:p w14:paraId="7232051F" w14:textId="1363D491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Excellent interpersonal communication skills and the ability to form strong relationships with </w:t>
            </w:r>
            <w:r w:rsidR="00C452E5">
              <w:rPr>
                <w:rFonts w:ascii="Lato" w:hAnsi="Lato" w:cs="Calibri"/>
                <w:color w:val="002060"/>
                <w:sz w:val="24"/>
                <w:szCs w:val="24"/>
              </w:rPr>
              <w:t>learner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s, staff, parents and the wider community. </w:t>
            </w:r>
          </w:p>
          <w:p w14:paraId="03FB5B92" w14:textId="43335503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Adaptability and flexibility to embrace new developments to raise </w:t>
            </w:r>
            <w:r w:rsidR="00C452E5">
              <w:rPr>
                <w:rFonts w:ascii="Lato" w:hAnsi="Lato" w:cs="Calibri"/>
                <w:color w:val="002060"/>
                <w:sz w:val="24"/>
                <w:szCs w:val="24"/>
              </w:rPr>
              <w:t xml:space="preserve">learner 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attainment. </w:t>
            </w:r>
          </w:p>
          <w:p w14:paraId="5CF49354" w14:textId="70CD4649" w:rsidR="00ED66D2" w:rsidRPr="00204799" w:rsidRDefault="00ED66D2" w:rsidP="00782788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Ability to self-organise, </w:t>
            </w:r>
            <w:r w:rsidR="00347B26" w:rsidRPr="00204799">
              <w:rPr>
                <w:rFonts w:ascii="Lato" w:hAnsi="Lato" w:cs="Calibri"/>
                <w:color w:val="002060"/>
                <w:sz w:val="24"/>
                <w:szCs w:val="24"/>
              </w:rPr>
              <w:t>multitask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 and prioritise. </w:t>
            </w:r>
          </w:p>
          <w:p w14:paraId="5B0887F2" w14:textId="0D27AA10" w:rsidR="00ED66D2" w:rsidRPr="00850D73" w:rsidRDefault="00ED66D2" w:rsidP="00850D73">
            <w:pPr>
              <w:pStyle w:val="ListParagraph"/>
              <w:numPr>
                <w:ilvl w:val="0"/>
                <w:numId w:val="1"/>
              </w:numPr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Thinks creatively and imaginatively in order to anticipate and solve problems and identify opportunities. </w:t>
            </w:r>
          </w:p>
        </w:tc>
        <w:tc>
          <w:tcPr>
            <w:tcW w:w="4010" w:type="dxa"/>
            <w:tcBorders>
              <w:top w:val="single" w:sz="4" w:space="0" w:color="F8F8F8"/>
            </w:tcBorders>
          </w:tcPr>
          <w:p w14:paraId="1C9EFAA7" w14:textId="62A1AD52" w:rsidR="000D3D22" w:rsidRPr="00204799" w:rsidRDefault="00ED66D2" w:rsidP="00782788">
            <w:pPr>
              <w:pStyle w:val="ListParagraph"/>
              <w:numPr>
                <w:ilvl w:val="0"/>
                <w:numId w:val="2"/>
              </w:numPr>
              <w:spacing w:after="0" w:line="235" w:lineRule="auto"/>
              <w:rPr>
                <w:rFonts w:ascii="Lato" w:hAnsi="Lato" w:cs="Calibri"/>
                <w:color w:val="002060"/>
                <w:sz w:val="24"/>
                <w:szCs w:val="24"/>
              </w:rPr>
            </w:pP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 xml:space="preserve">Extra-curricular personal skill or hobbies that could enhance the provision the </w:t>
            </w:r>
            <w:r w:rsidR="00924780">
              <w:rPr>
                <w:rFonts w:ascii="Lato" w:hAnsi="Lato" w:cs="Calibri"/>
                <w:color w:val="002060"/>
                <w:sz w:val="24"/>
                <w:szCs w:val="24"/>
              </w:rPr>
              <w:t>s</w:t>
            </w:r>
            <w:r w:rsidRPr="00204799">
              <w:rPr>
                <w:rFonts w:ascii="Lato" w:hAnsi="Lato" w:cs="Calibri"/>
                <w:color w:val="002060"/>
                <w:sz w:val="24"/>
                <w:szCs w:val="24"/>
              </w:rPr>
              <w:t>chool offers.</w:t>
            </w:r>
          </w:p>
        </w:tc>
      </w:tr>
    </w:tbl>
    <w:p w14:paraId="56560924" w14:textId="3193D0B8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Notes:</w:t>
      </w:r>
    </w:p>
    <w:p w14:paraId="3DA97DD9" w14:textId="77777777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color w:val="002060"/>
          <w:sz w:val="24"/>
          <w:szCs w:val="24"/>
        </w:rPr>
        <w:t xml:space="preserve">This job description may be amended at any time in consultation with the postholder. </w:t>
      </w:r>
    </w:p>
    <w:p w14:paraId="055F1E3F" w14:textId="5FCB2E53" w:rsidR="00370286" w:rsidRPr="00204799" w:rsidRDefault="00027615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Last review date:</w:t>
      </w:r>
      <w:r w:rsidR="0019144D" w:rsidRPr="00204799">
        <w:rPr>
          <w:rFonts w:ascii="Lato" w:hAnsi="Lato" w:cstheme="majorHAnsi"/>
          <w:color w:val="002060"/>
          <w:sz w:val="24"/>
          <w:szCs w:val="24"/>
        </w:rPr>
        <w:t xml:space="preserve"> J</w:t>
      </w:r>
      <w:r w:rsidR="00410442" w:rsidRPr="00204799">
        <w:rPr>
          <w:rFonts w:ascii="Lato" w:hAnsi="Lato" w:cstheme="majorHAnsi"/>
          <w:color w:val="002060"/>
          <w:sz w:val="24"/>
          <w:szCs w:val="24"/>
        </w:rPr>
        <w:t>an 2026</w:t>
      </w:r>
    </w:p>
    <w:p w14:paraId="0A6708C8" w14:textId="173BFDB3" w:rsidR="00660AC9" w:rsidRPr="00204799" w:rsidRDefault="00027615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Next review date:</w:t>
      </w:r>
      <w:r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="00B66D92" w:rsidRPr="00204799">
        <w:rPr>
          <w:rFonts w:ascii="Lato" w:hAnsi="Lato" w:cstheme="majorHAnsi"/>
          <w:color w:val="002060"/>
          <w:sz w:val="24"/>
          <w:szCs w:val="24"/>
        </w:rPr>
        <w:t>July</w:t>
      </w:r>
      <w:r w:rsidR="00ED0402" w:rsidRPr="00204799">
        <w:rPr>
          <w:rFonts w:ascii="Lato" w:hAnsi="Lato" w:cstheme="majorHAnsi"/>
          <w:color w:val="002060"/>
          <w:sz w:val="24"/>
          <w:szCs w:val="24"/>
        </w:rPr>
        <w:t xml:space="preserve"> </w:t>
      </w:r>
      <w:r w:rsidRPr="00204799">
        <w:rPr>
          <w:rFonts w:ascii="Lato" w:hAnsi="Lato" w:cstheme="majorHAnsi"/>
          <w:color w:val="002060"/>
          <w:sz w:val="24"/>
          <w:szCs w:val="24"/>
        </w:rPr>
        <w:t>202</w:t>
      </w:r>
      <w:r w:rsidR="00410442" w:rsidRPr="00204799">
        <w:rPr>
          <w:rFonts w:ascii="Lato" w:hAnsi="Lato" w:cstheme="majorHAnsi"/>
          <w:color w:val="002060"/>
          <w:sz w:val="24"/>
          <w:szCs w:val="24"/>
        </w:rPr>
        <w:t>7</w:t>
      </w:r>
    </w:p>
    <w:p w14:paraId="209E9F4F" w14:textId="02A4E161" w:rsidR="00660AC9" w:rsidRPr="00204799" w:rsidRDefault="00660AC9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Applicant’s signature:</w:t>
      </w:r>
    </w:p>
    <w:p w14:paraId="024F26E5" w14:textId="77777777" w:rsidR="00660AC9" w:rsidRPr="00204799" w:rsidRDefault="00660AC9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b/>
          <w:color w:val="002060"/>
          <w:sz w:val="24"/>
          <w:szCs w:val="24"/>
        </w:rPr>
      </w:pPr>
    </w:p>
    <w:p w14:paraId="5C8A7E24" w14:textId="2DC89028" w:rsidR="00370286" w:rsidRPr="00204799" w:rsidRDefault="00660AC9">
      <w:pPr>
        <w:pBdr>
          <w:top w:val="nil"/>
          <w:left w:val="nil"/>
          <w:bottom w:val="nil"/>
          <w:right w:val="nil"/>
          <w:between w:val="nil"/>
        </w:pBdr>
        <w:rPr>
          <w:rFonts w:ascii="Lato" w:hAnsi="Lato" w:cstheme="majorHAnsi"/>
          <w:b/>
          <w:color w:val="002060"/>
          <w:sz w:val="24"/>
          <w:szCs w:val="24"/>
        </w:rPr>
      </w:pPr>
      <w:r w:rsidRPr="00204799">
        <w:rPr>
          <w:rFonts w:ascii="Lato" w:hAnsi="Lato" w:cstheme="majorHAnsi"/>
          <w:b/>
          <w:color w:val="002060"/>
          <w:sz w:val="24"/>
          <w:szCs w:val="24"/>
        </w:rPr>
        <w:t>Date:</w:t>
      </w:r>
    </w:p>
    <w:p w14:paraId="2C8B4558" w14:textId="6E83F14E" w:rsidR="00370286" w:rsidRPr="00204799" w:rsidRDefault="00370286">
      <w:pPr>
        <w:pBdr>
          <w:top w:val="nil"/>
          <w:left w:val="nil"/>
          <w:bottom w:val="nil"/>
          <w:right w:val="nil"/>
          <w:between w:val="nil"/>
        </w:pBdr>
        <w:spacing w:before="120" w:after="240"/>
        <w:rPr>
          <w:rFonts w:ascii="Lato" w:hAnsi="Lato"/>
          <w:color w:val="002060"/>
          <w:sz w:val="24"/>
          <w:szCs w:val="24"/>
        </w:rPr>
      </w:pPr>
    </w:p>
    <w:sectPr w:rsidR="00370286" w:rsidRPr="00204799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851" w:right="1077" w:bottom="1474" w:left="1077" w:header="454" w:footer="22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B87C3" w14:textId="77777777" w:rsidR="0005371B" w:rsidRDefault="0005371B">
      <w:pPr>
        <w:spacing w:after="0"/>
      </w:pPr>
      <w:r>
        <w:separator/>
      </w:r>
    </w:p>
  </w:endnote>
  <w:endnote w:type="continuationSeparator" w:id="0">
    <w:p w14:paraId="6B6DB88B" w14:textId="77777777" w:rsidR="0005371B" w:rsidRDefault="0005371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78818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7A304A" w14:textId="711F3C43" w:rsidR="00A14793" w:rsidRDefault="00A147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B12BAE" w14:textId="5962608B" w:rsidR="00370286" w:rsidRDefault="00370286">
    <w:pPr>
      <w:pBdr>
        <w:top w:val="nil"/>
        <w:left w:val="nil"/>
        <w:bottom w:val="nil"/>
        <w:right w:val="nil"/>
        <w:between w:val="nil"/>
      </w:pBdr>
      <w:shd w:val="clear" w:color="auto" w:fill="FFFFFF"/>
      <w:rPr>
        <w:color w:val="80808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197C9" w14:textId="46C98B3D" w:rsidR="00370286" w:rsidRDefault="00370286">
    <w:pPr>
      <w:pBdr>
        <w:top w:val="nil"/>
        <w:left w:val="nil"/>
        <w:bottom w:val="nil"/>
        <w:right w:val="nil"/>
        <w:between w:val="nil"/>
      </w:pBdr>
      <w:shd w:val="clear" w:color="auto" w:fill="FFFFFF"/>
      <w:rPr>
        <w:color w:val="8080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F9238" w14:textId="77777777" w:rsidR="0005371B" w:rsidRDefault="0005371B">
      <w:pPr>
        <w:spacing w:after="0"/>
      </w:pPr>
      <w:r>
        <w:separator/>
      </w:r>
    </w:p>
  </w:footnote>
  <w:footnote w:type="continuationSeparator" w:id="0">
    <w:p w14:paraId="7D5ABC27" w14:textId="77777777" w:rsidR="0005371B" w:rsidRDefault="0005371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D819F" w14:textId="77777777" w:rsidR="00370286" w:rsidRDefault="00370286"/>
  <w:p w14:paraId="5DA26091" w14:textId="77777777" w:rsidR="00370286" w:rsidRDefault="00370286"/>
  <w:p w14:paraId="395F702B" w14:textId="77777777" w:rsidR="00370286" w:rsidRDefault="0037028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44952" w14:textId="77777777" w:rsidR="00370286" w:rsidRDefault="00370286"/>
  <w:p w14:paraId="792D919F" w14:textId="77777777" w:rsidR="00370286" w:rsidRDefault="0037028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4AD"/>
    <w:multiLevelType w:val="hybridMultilevel"/>
    <w:tmpl w:val="41F00D8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" w15:restartNumberingAfterBreak="0">
    <w:nsid w:val="06C320BA"/>
    <w:multiLevelType w:val="multilevel"/>
    <w:tmpl w:val="3D7E7E3C"/>
    <w:lvl w:ilvl="0">
      <w:start w:val="1"/>
      <w:numFmt w:val="bullet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1C867FBD"/>
    <w:multiLevelType w:val="hybridMultilevel"/>
    <w:tmpl w:val="78CA47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2476AE"/>
    <w:multiLevelType w:val="multilevel"/>
    <w:tmpl w:val="3D7E7E3C"/>
    <w:lvl w:ilvl="0">
      <w:start w:val="1"/>
      <w:numFmt w:val="bullet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2E261E15"/>
    <w:multiLevelType w:val="hybridMultilevel"/>
    <w:tmpl w:val="D318C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044732"/>
    <w:multiLevelType w:val="multilevel"/>
    <w:tmpl w:val="3D7E7E3C"/>
    <w:lvl w:ilvl="0">
      <w:start w:val="1"/>
      <w:numFmt w:val="bullet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4893673A"/>
    <w:multiLevelType w:val="hybridMultilevel"/>
    <w:tmpl w:val="BE149C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CD1766"/>
    <w:multiLevelType w:val="hybridMultilevel"/>
    <w:tmpl w:val="C9CAF5D0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533C61E1"/>
    <w:multiLevelType w:val="hybridMultilevel"/>
    <w:tmpl w:val="A03CB1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4F91E42"/>
    <w:multiLevelType w:val="hybridMultilevel"/>
    <w:tmpl w:val="DDF0D65C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0" w15:restartNumberingAfterBreak="0">
    <w:nsid w:val="5CF72B29"/>
    <w:multiLevelType w:val="multilevel"/>
    <w:tmpl w:val="3D7E7E3C"/>
    <w:lvl w:ilvl="0">
      <w:start w:val="1"/>
      <w:numFmt w:val="bullet"/>
      <w:lvlText w:val="●"/>
      <w:lvlJc w:val="left"/>
      <w:pPr>
        <w:ind w:left="340" w:hanging="17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27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9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1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3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5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7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9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1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62E254EB"/>
    <w:multiLevelType w:val="hybridMultilevel"/>
    <w:tmpl w:val="94DC64DE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6ABB4C83"/>
    <w:multiLevelType w:val="hybridMultilevel"/>
    <w:tmpl w:val="9F864D2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 w16cid:durableId="923759516">
    <w:abstractNumId w:val="3"/>
  </w:num>
  <w:num w:numId="2" w16cid:durableId="1629622920">
    <w:abstractNumId w:val="1"/>
  </w:num>
  <w:num w:numId="3" w16cid:durableId="1322662958">
    <w:abstractNumId w:val="6"/>
  </w:num>
  <w:num w:numId="4" w16cid:durableId="1985425234">
    <w:abstractNumId w:val="4"/>
  </w:num>
  <w:num w:numId="5" w16cid:durableId="1628973117">
    <w:abstractNumId w:val="8"/>
  </w:num>
  <w:num w:numId="6" w16cid:durableId="312025640">
    <w:abstractNumId w:val="2"/>
  </w:num>
  <w:num w:numId="7" w16cid:durableId="791941907">
    <w:abstractNumId w:val="0"/>
  </w:num>
  <w:num w:numId="8" w16cid:durableId="1114210132">
    <w:abstractNumId w:val="12"/>
  </w:num>
  <w:num w:numId="9" w16cid:durableId="30423060">
    <w:abstractNumId w:val="11"/>
  </w:num>
  <w:num w:numId="10" w16cid:durableId="340935225">
    <w:abstractNumId w:val="9"/>
  </w:num>
  <w:num w:numId="11" w16cid:durableId="662511883">
    <w:abstractNumId w:val="7"/>
  </w:num>
  <w:num w:numId="12" w16cid:durableId="635529108">
    <w:abstractNumId w:val="5"/>
  </w:num>
  <w:num w:numId="13" w16cid:durableId="1486972357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286"/>
    <w:rsid w:val="00010A5D"/>
    <w:rsid w:val="00021511"/>
    <w:rsid w:val="00021C66"/>
    <w:rsid w:val="00022A0B"/>
    <w:rsid w:val="00027615"/>
    <w:rsid w:val="00043CD5"/>
    <w:rsid w:val="0005349C"/>
    <w:rsid w:val="0005371B"/>
    <w:rsid w:val="0005483E"/>
    <w:rsid w:val="000752EE"/>
    <w:rsid w:val="00081FAB"/>
    <w:rsid w:val="000859FD"/>
    <w:rsid w:val="00087A0D"/>
    <w:rsid w:val="00096BDB"/>
    <w:rsid w:val="000A1D83"/>
    <w:rsid w:val="000A3397"/>
    <w:rsid w:val="000A4009"/>
    <w:rsid w:val="000B2ACA"/>
    <w:rsid w:val="000D3D22"/>
    <w:rsid w:val="000D5BEE"/>
    <w:rsid w:val="000E4421"/>
    <w:rsid w:val="000F5C63"/>
    <w:rsid w:val="001048BC"/>
    <w:rsid w:val="00112730"/>
    <w:rsid w:val="00112A8D"/>
    <w:rsid w:val="00123853"/>
    <w:rsid w:val="00126567"/>
    <w:rsid w:val="0013177B"/>
    <w:rsid w:val="00133922"/>
    <w:rsid w:val="001343F6"/>
    <w:rsid w:val="00140B8E"/>
    <w:rsid w:val="00151694"/>
    <w:rsid w:val="00167B73"/>
    <w:rsid w:val="0017528B"/>
    <w:rsid w:val="0019144D"/>
    <w:rsid w:val="001A0EE5"/>
    <w:rsid w:val="001B00CB"/>
    <w:rsid w:val="001B5D04"/>
    <w:rsid w:val="001D367E"/>
    <w:rsid w:val="001F0715"/>
    <w:rsid w:val="001F588D"/>
    <w:rsid w:val="00201952"/>
    <w:rsid w:val="002030B3"/>
    <w:rsid w:val="00204799"/>
    <w:rsid w:val="002120F8"/>
    <w:rsid w:val="00215FBB"/>
    <w:rsid w:val="00221C31"/>
    <w:rsid w:val="00225709"/>
    <w:rsid w:val="0022771E"/>
    <w:rsid w:val="002354F7"/>
    <w:rsid w:val="00245A22"/>
    <w:rsid w:val="002511CB"/>
    <w:rsid w:val="002611BB"/>
    <w:rsid w:val="00290993"/>
    <w:rsid w:val="002932F6"/>
    <w:rsid w:val="002937DF"/>
    <w:rsid w:val="002953F1"/>
    <w:rsid w:val="002B3E8C"/>
    <w:rsid w:val="002B4B1A"/>
    <w:rsid w:val="002B5171"/>
    <w:rsid w:val="002B5704"/>
    <w:rsid w:val="002E047C"/>
    <w:rsid w:val="002E21BB"/>
    <w:rsid w:val="002E6AD6"/>
    <w:rsid w:val="002E7DA6"/>
    <w:rsid w:val="002E7E5D"/>
    <w:rsid w:val="002F4488"/>
    <w:rsid w:val="002F6F1C"/>
    <w:rsid w:val="003010FC"/>
    <w:rsid w:val="00303148"/>
    <w:rsid w:val="00314CC4"/>
    <w:rsid w:val="00321626"/>
    <w:rsid w:val="0032455B"/>
    <w:rsid w:val="0033142C"/>
    <w:rsid w:val="0034400E"/>
    <w:rsid w:val="0034477A"/>
    <w:rsid w:val="00345F0D"/>
    <w:rsid w:val="00347B26"/>
    <w:rsid w:val="00370286"/>
    <w:rsid w:val="0038384A"/>
    <w:rsid w:val="0039489C"/>
    <w:rsid w:val="0039769B"/>
    <w:rsid w:val="003B1BC0"/>
    <w:rsid w:val="003B4A61"/>
    <w:rsid w:val="003C0C04"/>
    <w:rsid w:val="003C11D8"/>
    <w:rsid w:val="003E2DD5"/>
    <w:rsid w:val="003E3E79"/>
    <w:rsid w:val="003E6006"/>
    <w:rsid w:val="003F5641"/>
    <w:rsid w:val="00403D58"/>
    <w:rsid w:val="00410442"/>
    <w:rsid w:val="004179BB"/>
    <w:rsid w:val="004225B2"/>
    <w:rsid w:val="00445E84"/>
    <w:rsid w:val="00454817"/>
    <w:rsid w:val="004573E9"/>
    <w:rsid w:val="00462D7D"/>
    <w:rsid w:val="00474771"/>
    <w:rsid w:val="0048622E"/>
    <w:rsid w:val="00486A48"/>
    <w:rsid w:val="004924B4"/>
    <w:rsid w:val="0049292C"/>
    <w:rsid w:val="0049332D"/>
    <w:rsid w:val="004A625E"/>
    <w:rsid w:val="004B1154"/>
    <w:rsid w:val="004B17DF"/>
    <w:rsid w:val="004B3F0E"/>
    <w:rsid w:val="004B551B"/>
    <w:rsid w:val="004C4CF1"/>
    <w:rsid w:val="004C6AF2"/>
    <w:rsid w:val="004F0B69"/>
    <w:rsid w:val="004F147C"/>
    <w:rsid w:val="004F7FC0"/>
    <w:rsid w:val="0051134A"/>
    <w:rsid w:val="0052340B"/>
    <w:rsid w:val="005277A2"/>
    <w:rsid w:val="00545E42"/>
    <w:rsid w:val="00554FE8"/>
    <w:rsid w:val="005706C6"/>
    <w:rsid w:val="00572354"/>
    <w:rsid w:val="0057240C"/>
    <w:rsid w:val="00575271"/>
    <w:rsid w:val="00575C69"/>
    <w:rsid w:val="00582794"/>
    <w:rsid w:val="0058417F"/>
    <w:rsid w:val="005921BC"/>
    <w:rsid w:val="005A08A6"/>
    <w:rsid w:val="005A19E8"/>
    <w:rsid w:val="005A2FEE"/>
    <w:rsid w:val="005B1F0E"/>
    <w:rsid w:val="005B2325"/>
    <w:rsid w:val="005B6BA5"/>
    <w:rsid w:val="005C2373"/>
    <w:rsid w:val="005C332C"/>
    <w:rsid w:val="005C4EAD"/>
    <w:rsid w:val="005F1EF6"/>
    <w:rsid w:val="005F532D"/>
    <w:rsid w:val="00601CE7"/>
    <w:rsid w:val="00604133"/>
    <w:rsid w:val="00607117"/>
    <w:rsid w:val="0061221D"/>
    <w:rsid w:val="006206E1"/>
    <w:rsid w:val="006271FF"/>
    <w:rsid w:val="00634CCD"/>
    <w:rsid w:val="00637FB5"/>
    <w:rsid w:val="00642990"/>
    <w:rsid w:val="00643E0D"/>
    <w:rsid w:val="00656205"/>
    <w:rsid w:val="00660AC9"/>
    <w:rsid w:val="006631B0"/>
    <w:rsid w:val="006C18A4"/>
    <w:rsid w:val="006C32C2"/>
    <w:rsid w:val="006D106A"/>
    <w:rsid w:val="006D34E3"/>
    <w:rsid w:val="006D4864"/>
    <w:rsid w:val="00721E04"/>
    <w:rsid w:val="007308B5"/>
    <w:rsid w:val="00742BC4"/>
    <w:rsid w:val="00744A2F"/>
    <w:rsid w:val="00745A8F"/>
    <w:rsid w:val="00752ACD"/>
    <w:rsid w:val="00757C16"/>
    <w:rsid w:val="0076309C"/>
    <w:rsid w:val="00765875"/>
    <w:rsid w:val="007664D2"/>
    <w:rsid w:val="00782788"/>
    <w:rsid w:val="007B1E04"/>
    <w:rsid w:val="007B39DE"/>
    <w:rsid w:val="007D18CB"/>
    <w:rsid w:val="007F095B"/>
    <w:rsid w:val="007F4636"/>
    <w:rsid w:val="007F7714"/>
    <w:rsid w:val="008217B8"/>
    <w:rsid w:val="0083136A"/>
    <w:rsid w:val="00835A61"/>
    <w:rsid w:val="008378BC"/>
    <w:rsid w:val="00850D73"/>
    <w:rsid w:val="00850DBF"/>
    <w:rsid w:val="00854DC0"/>
    <w:rsid w:val="00861B10"/>
    <w:rsid w:val="0087005B"/>
    <w:rsid w:val="008718D7"/>
    <w:rsid w:val="00871A96"/>
    <w:rsid w:val="00874C85"/>
    <w:rsid w:val="00887A81"/>
    <w:rsid w:val="00887A89"/>
    <w:rsid w:val="008A4FC5"/>
    <w:rsid w:val="008C08AF"/>
    <w:rsid w:val="008C3055"/>
    <w:rsid w:val="008C6A56"/>
    <w:rsid w:val="008C7290"/>
    <w:rsid w:val="008D1F48"/>
    <w:rsid w:val="008D43BD"/>
    <w:rsid w:val="008E3523"/>
    <w:rsid w:val="00904631"/>
    <w:rsid w:val="00912140"/>
    <w:rsid w:val="00924780"/>
    <w:rsid w:val="00931127"/>
    <w:rsid w:val="00943DC0"/>
    <w:rsid w:val="00945D4C"/>
    <w:rsid w:val="009525C5"/>
    <w:rsid w:val="0097366F"/>
    <w:rsid w:val="00975EEC"/>
    <w:rsid w:val="00976BF3"/>
    <w:rsid w:val="0099198A"/>
    <w:rsid w:val="009A1D90"/>
    <w:rsid w:val="009D095D"/>
    <w:rsid w:val="009D6EBE"/>
    <w:rsid w:val="009E47C3"/>
    <w:rsid w:val="009E5549"/>
    <w:rsid w:val="009E5D47"/>
    <w:rsid w:val="009F6AC3"/>
    <w:rsid w:val="00A01820"/>
    <w:rsid w:val="00A020A2"/>
    <w:rsid w:val="00A14793"/>
    <w:rsid w:val="00A168DC"/>
    <w:rsid w:val="00A236CA"/>
    <w:rsid w:val="00A25D2F"/>
    <w:rsid w:val="00A263B3"/>
    <w:rsid w:val="00A26A25"/>
    <w:rsid w:val="00A26BFC"/>
    <w:rsid w:val="00A30F84"/>
    <w:rsid w:val="00A35D46"/>
    <w:rsid w:val="00A36B1E"/>
    <w:rsid w:val="00A4355D"/>
    <w:rsid w:val="00A441E4"/>
    <w:rsid w:val="00A574F8"/>
    <w:rsid w:val="00A63D4D"/>
    <w:rsid w:val="00A73CB7"/>
    <w:rsid w:val="00A86EF1"/>
    <w:rsid w:val="00A916AF"/>
    <w:rsid w:val="00AA3D49"/>
    <w:rsid w:val="00AB67BC"/>
    <w:rsid w:val="00AC1D5E"/>
    <w:rsid w:val="00AC27CE"/>
    <w:rsid w:val="00AC2CB6"/>
    <w:rsid w:val="00AC3860"/>
    <w:rsid w:val="00AC5470"/>
    <w:rsid w:val="00AC5B51"/>
    <w:rsid w:val="00AD01FD"/>
    <w:rsid w:val="00AD7BD2"/>
    <w:rsid w:val="00AE0D70"/>
    <w:rsid w:val="00AE4D95"/>
    <w:rsid w:val="00AE7253"/>
    <w:rsid w:val="00AF47CC"/>
    <w:rsid w:val="00AF53B1"/>
    <w:rsid w:val="00B01A8C"/>
    <w:rsid w:val="00B14538"/>
    <w:rsid w:val="00B322D6"/>
    <w:rsid w:val="00B62505"/>
    <w:rsid w:val="00B66D92"/>
    <w:rsid w:val="00B74E84"/>
    <w:rsid w:val="00B86A86"/>
    <w:rsid w:val="00BC092A"/>
    <w:rsid w:val="00BE1C61"/>
    <w:rsid w:val="00BF3129"/>
    <w:rsid w:val="00BF79C4"/>
    <w:rsid w:val="00C06FE9"/>
    <w:rsid w:val="00C22FEB"/>
    <w:rsid w:val="00C23E45"/>
    <w:rsid w:val="00C24F8B"/>
    <w:rsid w:val="00C26150"/>
    <w:rsid w:val="00C26722"/>
    <w:rsid w:val="00C26A0F"/>
    <w:rsid w:val="00C32FC7"/>
    <w:rsid w:val="00C4520B"/>
    <w:rsid w:val="00C452E5"/>
    <w:rsid w:val="00C46E4C"/>
    <w:rsid w:val="00C52889"/>
    <w:rsid w:val="00C61C18"/>
    <w:rsid w:val="00C62F3A"/>
    <w:rsid w:val="00C70377"/>
    <w:rsid w:val="00C71255"/>
    <w:rsid w:val="00C74F74"/>
    <w:rsid w:val="00C76441"/>
    <w:rsid w:val="00C76981"/>
    <w:rsid w:val="00C77D86"/>
    <w:rsid w:val="00C81C43"/>
    <w:rsid w:val="00C82D10"/>
    <w:rsid w:val="00C94369"/>
    <w:rsid w:val="00CB05B8"/>
    <w:rsid w:val="00CC033C"/>
    <w:rsid w:val="00CC3E0D"/>
    <w:rsid w:val="00CC4B2D"/>
    <w:rsid w:val="00CC5900"/>
    <w:rsid w:val="00CC5A14"/>
    <w:rsid w:val="00CD214F"/>
    <w:rsid w:val="00CD3611"/>
    <w:rsid w:val="00CD42FC"/>
    <w:rsid w:val="00CE12A5"/>
    <w:rsid w:val="00D008A3"/>
    <w:rsid w:val="00D07D67"/>
    <w:rsid w:val="00D117D4"/>
    <w:rsid w:val="00D12A7A"/>
    <w:rsid w:val="00D234C6"/>
    <w:rsid w:val="00D30153"/>
    <w:rsid w:val="00D5651F"/>
    <w:rsid w:val="00D56B05"/>
    <w:rsid w:val="00D6469F"/>
    <w:rsid w:val="00D73661"/>
    <w:rsid w:val="00D80F92"/>
    <w:rsid w:val="00D83A88"/>
    <w:rsid w:val="00D90AE1"/>
    <w:rsid w:val="00D92ABF"/>
    <w:rsid w:val="00D957E8"/>
    <w:rsid w:val="00D96D20"/>
    <w:rsid w:val="00DA0E38"/>
    <w:rsid w:val="00DB01DA"/>
    <w:rsid w:val="00DB68DF"/>
    <w:rsid w:val="00DC331F"/>
    <w:rsid w:val="00DE4442"/>
    <w:rsid w:val="00DE61C2"/>
    <w:rsid w:val="00DE6D08"/>
    <w:rsid w:val="00DE70E3"/>
    <w:rsid w:val="00E03383"/>
    <w:rsid w:val="00E122F3"/>
    <w:rsid w:val="00E31F4D"/>
    <w:rsid w:val="00E31FA0"/>
    <w:rsid w:val="00E32476"/>
    <w:rsid w:val="00E32FC2"/>
    <w:rsid w:val="00E50604"/>
    <w:rsid w:val="00E52155"/>
    <w:rsid w:val="00E54A33"/>
    <w:rsid w:val="00E54A34"/>
    <w:rsid w:val="00E60465"/>
    <w:rsid w:val="00E66E5F"/>
    <w:rsid w:val="00E67640"/>
    <w:rsid w:val="00E80FAF"/>
    <w:rsid w:val="00E81989"/>
    <w:rsid w:val="00E8606E"/>
    <w:rsid w:val="00E93889"/>
    <w:rsid w:val="00EA633A"/>
    <w:rsid w:val="00EB08F6"/>
    <w:rsid w:val="00ED0402"/>
    <w:rsid w:val="00ED66D2"/>
    <w:rsid w:val="00EE1B1C"/>
    <w:rsid w:val="00EE447B"/>
    <w:rsid w:val="00EF0888"/>
    <w:rsid w:val="00F00EB3"/>
    <w:rsid w:val="00F026C2"/>
    <w:rsid w:val="00F2128B"/>
    <w:rsid w:val="00F32B7D"/>
    <w:rsid w:val="00F32D82"/>
    <w:rsid w:val="00F41BAE"/>
    <w:rsid w:val="00F45DE2"/>
    <w:rsid w:val="00F50B65"/>
    <w:rsid w:val="00F5569E"/>
    <w:rsid w:val="00F60D6C"/>
    <w:rsid w:val="00F77DA0"/>
    <w:rsid w:val="00F81F34"/>
    <w:rsid w:val="00F84370"/>
    <w:rsid w:val="00F85EDA"/>
    <w:rsid w:val="00F9427F"/>
    <w:rsid w:val="00FA0689"/>
    <w:rsid w:val="00FA249C"/>
    <w:rsid w:val="00FB1048"/>
    <w:rsid w:val="00FB4EE6"/>
    <w:rsid w:val="00FB678C"/>
    <w:rsid w:val="00FB6DD9"/>
    <w:rsid w:val="00FB7064"/>
    <w:rsid w:val="00FC3CE8"/>
    <w:rsid w:val="00FD39EE"/>
    <w:rsid w:val="00FE368A"/>
    <w:rsid w:val="00FF5737"/>
    <w:rsid w:val="0C708CE9"/>
    <w:rsid w:val="22524871"/>
    <w:rsid w:val="3E203C9D"/>
    <w:rsid w:val="5F2BEB2B"/>
    <w:rsid w:val="72628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C1D94"/>
  <w15:docId w15:val="{9B41B6A1-95DE-44A9-A617-BEB7CF98F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GB" w:eastAsia="zh-TW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120" w:line="259" w:lineRule="auto"/>
      <w:outlineLvl w:val="1"/>
    </w:pPr>
    <w:rPr>
      <w:b/>
      <w:color w:val="0D1C2F"/>
      <w:sz w:val="24"/>
      <w:szCs w:val="24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120"/>
      <w:outlineLvl w:val="2"/>
    </w:pPr>
    <w:rPr>
      <w:b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57" w:type="dxa"/>
        <w:bottom w:w="57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42" w:type="dxa"/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42" w:type="dxa"/>
        <w:left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93112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7308B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308B5"/>
  </w:style>
  <w:style w:type="paragraph" w:styleId="Header">
    <w:name w:val="header"/>
    <w:basedOn w:val="Normal"/>
    <w:link w:val="HeaderChar"/>
    <w:uiPriority w:val="99"/>
    <w:unhideWhenUsed/>
    <w:rsid w:val="00854DC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54DC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8384A"/>
    <w:pPr>
      <w:ind w:left="283"/>
    </w:pPr>
    <w:rPr>
      <w:rFonts w:ascii="Times New Roman" w:eastAsia="Times New Roman" w:hAnsi="Times New Roman" w:cs="Times New Roman"/>
      <w:lang w:eastAsia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8384A"/>
    <w:rPr>
      <w:rFonts w:ascii="Times New Roman" w:eastAsia="Times New Roman" w:hAnsi="Times New Roman" w:cs="Times New Roman"/>
      <w:lang w:eastAsia="en-GB"/>
    </w:rPr>
  </w:style>
  <w:style w:type="paragraph" w:styleId="BodyText">
    <w:name w:val="Body Text"/>
    <w:basedOn w:val="Normal"/>
    <w:link w:val="BodyTextChar"/>
    <w:uiPriority w:val="99"/>
    <w:unhideWhenUsed/>
    <w:rsid w:val="00EB08F6"/>
  </w:style>
  <w:style w:type="character" w:customStyle="1" w:styleId="BodyTextChar">
    <w:name w:val="Body Text Char"/>
    <w:basedOn w:val="DefaultParagraphFont"/>
    <w:link w:val="BodyText"/>
    <w:uiPriority w:val="99"/>
    <w:rsid w:val="00EB08F6"/>
  </w:style>
  <w:style w:type="character" w:styleId="Hyperlink">
    <w:name w:val="Hyperlink"/>
    <w:uiPriority w:val="99"/>
    <w:unhideWhenUsed/>
    <w:rsid w:val="00EB08F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5481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0df136-8e4b-416e-8675-e32036d3b176" xsi:nil="true"/>
    <lcf76f155ced4ddcb4097134ff3c332f xmlns="8becaa89-965b-48ee-b8b5-d593154dbc9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16509F34DE624CA34D8464F9D65DD7" ma:contentTypeVersion="14" ma:contentTypeDescription="Create a new document." ma:contentTypeScope="" ma:versionID="4cbee711bf234cbd100b8f76b1c2d18f">
  <xsd:schema xmlns:xsd="http://www.w3.org/2001/XMLSchema" xmlns:xs="http://www.w3.org/2001/XMLSchema" xmlns:p="http://schemas.microsoft.com/office/2006/metadata/properties" xmlns:ns2="060df136-8e4b-416e-8675-e32036d3b176" xmlns:ns3="8becaa89-965b-48ee-b8b5-d593154dbc9a" targetNamespace="http://schemas.microsoft.com/office/2006/metadata/properties" ma:root="true" ma:fieldsID="759833b085b1a2324336526f7123c884" ns2:_="" ns3:_="">
    <xsd:import namespace="060df136-8e4b-416e-8675-e32036d3b176"/>
    <xsd:import namespace="8becaa89-965b-48ee-b8b5-d593154dbc9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df136-8e4b-416e-8675-e32036d3b17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4a976a6-ef05-4de0-b88a-ca1eb6c561d8}" ma:internalName="TaxCatchAll" ma:showField="CatchAllData" ma:web="060df136-8e4b-416e-8675-e32036d3b1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caa89-965b-48ee-b8b5-d593154dbc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C8C710-022F-46D7-8E04-27CB96871FC8}">
  <ds:schemaRefs>
    <ds:schemaRef ds:uri="http://schemas.microsoft.com/office/2006/metadata/properties"/>
    <ds:schemaRef ds:uri="http://schemas.microsoft.com/office/infopath/2007/PartnerControls"/>
    <ds:schemaRef ds:uri="060df136-8e4b-416e-8675-e32036d3b176"/>
    <ds:schemaRef ds:uri="8becaa89-965b-48ee-b8b5-d593154dbc9a"/>
  </ds:schemaRefs>
</ds:datastoreItem>
</file>

<file path=customXml/itemProps2.xml><?xml version="1.0" encoding="utf-8"?>
<ds:datastoreItem xmlns:ds="http://schemas.openxmlformats.org/officeDocument/2006/customXml" ds:itemID="{3F62DDB7-C749-4856-AF11-0530784D44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B411EB-8D5F-490A-B6DC-46AEDC053A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0df136-8e4b-416e-8675-e32036d3b176"/>
    <ds:schemaRef ds:uri="8becaa89-965b-48ee-b8b5-d593154dbc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1700</Words>
  <Characters>9691</Characters>
  <Application>Microsoft Office Word</Application>
  <DocSecurity>4</DocSecurity>
  <Lines>80</Lines>
  <Paragraphs>22</Paragraphs>
  <ScaleCrop>false</ScaleCrop>
  <Company/>
  <LinksUpToDate>false</LinksUpToDate>
  <CharactersWithSpaces>11369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Hsu</dc:creator>
  <cp:keywords/>
  <cp:lastModifiedBy>Honorata Austin</cp:lastModifiedBy>
  <cp:revision>171</cp:revision>
  <dcterms:created xsi:type="dcterms:W3CDTF">2026-01-29T18:55:00Z</dcterms:created>
  <dcterms:modified xsi:type="dcterms:W3CDTF">2026-01-29T17:04:00Z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0x0101008816509F34DE624CA34D8464F9D65DD7</vt:lpwstr>
  </property>
  <property fmtid="{D5CDD505-2E9C-101B-9397-08002B2CF9AE}" pid="3" name="MediaServiceImageTags">
    <vt:lpwstr/>
  </property>
</Properties>
</file>